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A" w:rsidRDefault="00D34AA6">
      <w:pPr>
        <w:tabs>
          <w:tab w:val="left" w:pos="8640"/>
        </w:tabs>
        <w:ind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Привредно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друштво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sz w:val="20"/>
          <w:szCs w:val="20"/>
        </w:rPr>
        <w:t>доо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Обреновац</w:t>
      </w:r>
      <w:proofErr w:type="spellEnd"/>
    </w:p>
    <w:p w:rsidR="009709BA" w:rsidRDefault="00D34AA6">
      <w:pPr>
        <w:ind w:lef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gramStart"/>
      <w:r>
        <w:rPr>
          <w:rFonts w:ascii="Arial" w:hAnsi="Arial" w:cs="Arial"/>
          <w:sz w:val="20"/>
          <w:szCs w:val="20"/>
        </w:rPr>
        <w:t>:Круг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</w:p>
    <w:p w:rsidR="009709BA" w:rsidRDefault="00D34AA6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gramStart"/>
      <w:r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D34AA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55.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8)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бр.124/12, 14/15 и 68/15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9709BA" w:rsidRDefault="009709BA">
      <w:pPr>
        <w:rPr>
          <w:sz w:val="20"/>
          <w:szCs w:val="20"/>
        </w:rPr>
      </w:pPr>
    </w:p>
    <w:p w:rsidR="009709BA" w:rsidRDefault="00D34AA6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Б Ј А В Љ У Ј Е</w:t>
      </w:r>
    </w:p>
    <w:p w:rsidR="009709BA" w:rsidRDefault="009709BA">
      <w:pPr>
        <w:ind w:right="38"/>
        <w:jc w:val="center"/>
        <w:rPr>
          <w:rFonts w:ascii="Arial" w:hAnsi="Arial" w:cs="Arial"/>
          <w:b/>
          <w:sz w:val="20"/>
          <w:szCs w:val="20"/>
        </w:rPr>
      </w:pPr>
    </w:p>
    <w:p w:rsidR="009709BA" w:rsidRDefault="00D34AA6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>
        <w:rPr>
          <w:rFonts w:ascii="Arial" w:hAnsi="Arial" w:cs="Arial"/>
          <w:b/>
          <w:sz w:val="20"/>
          <w:szCs w:val="20"/>
        </w:rPr>
        <w:t>Е  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9709BA" w:rsidRDefault="00D34AA6">
      <w:pPr>
        <w:ind w:right="38"/>
        <w:jc w:val="center"/>
      </w:pPr>
      <w:proofErr w:type="spellStart"/>
      <w:r>
        <w:rPr>
          <w:rFonts w:ascii="Arial" w:hAnsi="Arial" w:cs="Arial"/>
          <w:sz w:val="20"/>
          <w:szCs w:val="20"/>
        </w:rPr>
        <w:t>На</w:t>
      </w:r>
      <w:r w:rsidR="00FE3537">
        <w:rPr>
          <w:rFonts w:ascii="Arial" w:hAnsi="Arial" w:cs="Arial"/>
          <w:sz w:val="20"/>
          <w:szCs w:val="20"/>
        </w:rPr>
        <w:t>бавка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r w:rsidR="00B430A3">
        <w:rPr>
          <w:rFonts w:ascii="Arial" w:hAnsi="Arial" w:cs="Arial"/>
          <w:sz w:val="20"/>
          <w:szCs w:val="20"/>
          <w:lang/>
        </w:rPr>
        <w:t xml:space="preserve">канцеларијског материјала и папира за копирање – Партија 2: Папир за копирање </w:t>
      </w:r>
      <w:r w:rsidR="00FE3537">
        <w:rPr>
          <w:rFonts w:ascii="Arial" w:hAnsi="Arial" w:cs="Arial"/>
          <w:sz w:val="20"/>
          <w:szCs w:val="20"/>
          <w:lang/>
        </w:rPr>
        <w:t xml:space="preserve"> </w:t>
      </w:r>
      <w:r w:rsidR="00FE35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E3537">
        <w:rPr>
          <w:rFonts w:ascii="Arial" w:hAnsi="Arial" w:cs="Arial"/>
          <w:sz w:val="20"/>
          <w:szCs w:val="20"/>
        </w:rPr>
        <w:t>ЈН  0</w:t>
      </w:r>
      <w:r w:rsidR="00B430A3">
        <w:rPr>
          <w:rFonts w:ascii="Arial" w:hAnsi="Arial" w:cs="Arial"/>
          <w:sz w:val="20"/>
          <w:szCs w:val="20"/>
          <w:lang/>
        </w:rPr>
        <w:t>4</w:t>
      </w:r>
      <w:proofErr w:type="gramEnd"/>
      <w:r>
        <w:rPr>
          <w:rFonts w:ascii="Arial" w:hAnsi="Arial" w:cs="Arial"/>
          <w:sz w:val="20"/>
          <w:szCs w:val="20"/>
        </w:rPr>
        <w:t>/20</w:t>
      </w:r>
    </w:p>
    <w:p w:rsidR="009709BA" w:rsidRDefault="009709BA">
      <w:pPr>
        <w:ind w:right="38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Привредно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друштво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пружање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услуга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bCs/>
          <w:sz w:val="20"/>
          <w:szCs w:val="20"/>
        </w:rPr>
        <w:t>доо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Круг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Интернет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страница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www.protent.rs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државно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9709BA" w:rsidRDefault="009709BA">
      <w:pPr>
        <w:rPr>
          <w:rFonts w:ascii="Arial" w:hAnsi="Arial" w:cs="Arial"/>
          <w:b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јавна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мале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чл.39</w:t>
      </w:r>
    </w:p>
    <w:p w:rsidR="009709BA" w:rsidRDefault="009709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430A3" w:rsidRPr="00B430A3" w:rsidRDefault="00D34AA6" w:rsidP="00B430A3">
      <w:pPr>
        <w:ind w:right="38"/>
        <w:jc w:val="center"/>
        <w:rPr>
          <w:lang/>
        </w:rPr>
      </w:pPr>
      <w:proofErr w:type="spellStart"/>
      <w:r w:rsidRPr="00B430A3">
        <w:rPr>
          <w:rFonts w:ascii="Arial" w:hAnsi="Arial" w:cs="Arial"/>
          <w:sz w:val="20"/>
          <w:szCs w:val="20"/>
        </w:rPr>
        <w:t>Предмет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јавне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набавке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430A3">
        <w:rPr>
          <w:rFonts w:ascii="Arial" w:hAnsi="Arial" w:cs="Arial"/>
          <w:sz w:val="20"/>
          <w:szCs w:val="20"/>
        </w:rPr>
        <w:t>Набавка</w:t>
      </w:r>
      <w:proofErr w:type="spellEnd"/>
      <w:r w:rsidR="00B430A3">
        <w:rPr>
          <w:rFonts w:ascii="Arial" w:hAnsi="Arial" w:cs="Arial"/>
          <w:sz w:val="20"/>
          <w:szCs w:val="20"/>
        </w:rPr>
        <w:t xml:space="preserve"> </w:t>
      </w:r>
      <w:r w:rsidR="00B430A3">
        <w:rPr>
          <w:rFonts w:ascii="Arial" w:hAnsi="Arial" w:cs="Arial"/>
          <w:sz w:val="20"/>
          <w:szCs w:val="20"/>
          <w:lang/>
        </w:rPr>
        <w:t xml:space="preserve">канцеларијског материјала и папира за копирање – Партија 2: Папир за копирање  </w:t>
      </w:r>
      <w:r w:rsidR="00B430A3">
        <w:rPr>
          <w:rFonts w:ascii="Arial" w:hAnsi="Arial" w:cs="Arial"/>
          <w:sz w:val="20"/>
          <w:szCs w:val="20"/>
        </w:rPr>
        <w:t xml:space="preserve"> </w:t>
      </w:r>
    </w:p>
    <w:p w:rsidR="009709BA" w:rsidRPr="00B430A3" w:rsidRDefault="009709BA" w:rsidP="00B430A3">
      <w:pPr>
        <w:ind w:left="852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bookmarkStart w:id="0" w:name="predmet"/>
      <w:proofErr w:type="spellStart"/>
      <w:r w:rsidRPr="00B430A3">
        <w:rPr>
          <w:rFonts w:ascii="Arial" w:hAnsi="Arial" w:cs="Arial"/>
          <w:sz w:val="20"/>
          <w:szCs w:val="20"/>
        </w:rPr>
        <w:t>Назив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430A3">
        <w:rPr>
          <w:rFonts w:ascii="Arial" w:hAnsi="Arial" w:cs="Arial"/>
          <w:sz w:val="20"/>
          <w:szCs w:val="20"/>
        </w:rPr>
        <w:t>ознака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из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општег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речника</w:t>
      </w:r>
      <w:proofErr w:type="spellEnd"/>
      <w:r w:rsidRPr="00B430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0A3">
        <w:rPr>
          <w:rFonts w:ascii="Arial" w:hAnsi="Arial" w:cs="Arial"/>
          <w:sz w:val="20"/>
          <w:szCs w:val="20"/>
        </w:rPr>
        <w:t>набавк</w:t>
      </w:r>
      <w:r w:rsidRPr="00B430A3">
        <w:rPr>
          <w:rFonts w:ascii="Arial" w:hAnsi="Arial" w:cs="Arial"/>
          <w:b/>
          <w:sz w:val="20"/>
          <w:szCs w:val="20"/>
        </w:rPr>
        <w:t>е</w:t>
      </w:r>
      <w:proofErr w:type="spellEnd"/>
      <w:r w:rsidRPr="00B430A3">
        <w:rPr>
          <w:rFonts w:ascii="Arial" w:hAnsi="Arial" w:cs="Arial"/>
          <w:b/>
          <w:sz w:val="20"/>
          <w:szCs w:val="20"/>
        </w:rPr>
        <w:t xml:space="preserve">: </w:t>
      </w:r>
      <w:bookmarkEnd w:id="0"/>
      <w:r w:rsidR="00B430A3" w:rsidRPr="00B430A3">
        <w:rPr>
          <w:rFonts w:ascii="Arial" w:hAnsi="Arial" w:cs="Arial"/>
          <w:b/>
          <w:sz w:val="20"/>
          <w:szCs w:val="20"/>
        </w:rPr>
        <w:t xml:space="preserve">30192000 - </w:t>
      </w:r>
      <w:proofErr w:type="spellStart"/>
      <w:r w:rsidR="00B430A3" w:rsidRPr="00B430A3">
        <w:rPr>
          <w:rFonts w:ascii="Arial" w:hAnsi="Arial" w:cs="Arial"/>
          <w:b/>
          <w:sz w:val="20"/>
          <w:szCs w:val="20"/>
        </w:rPr>
        <w:t>Канцеларијски</w:t>
      </w:r>
      <w:proofErr w:type="spellEnd"/>
      <w:r w:rsidR="00B430A3" w:rsidRPr="00B430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30A3" w:rsidRPr="00B430A3">
        <w:rPr>
          <w:rFonts w:ascii="Arial" w:hAnsi="Arial" w:cs="Arial"/>
          <w:b/>
          <w:sz w:val="20"/>
          <w:szCs w:val="20"/>
        </w:rPr>
        <w:t>материјал</w:t>
      </w:r>
      <w:proofErr w:type="spellEnd"/>
    </w:p>
    <w:p w:rsidR="009709BA" w:rsidRDefault="009709B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38"/>
      </w:pPr>
      <w:proofErr w:type="spellStart"/>
      <w:r>
        <w:rPr>
          <w:rFonts w:ascii="Arial" w:hAnsi="Arial" w:cs="Arial"/>
          <w:b/>
          <w:sz w:val="20"/>
          <w:szCs w:val="20"/>
        </w:rPr>
        <w:t>Уговорена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bookmarkStart w:id="1" w:name="__DdeLink__215_1660048477"/>
      <w:r w:rsidR="00FE3537">
        <w:rPr>
          <w:rFonts w:ascii="Arial" w:hAnsi="Arial" w:cs="Arial"/>
          <w:b/>
          <w:sz w:val="20"/>
          <w:szCs w:val="20"/>
          <w:lang/>
        </w:rPr>
        <w:t xml:space="preserve"> </w:t>
      </w:r>
      <w:bookmarkEnd w:id="1"/>
      <w:r w:rsidR="00B430A3">
        <w:rPr>
          <w:rFonts w:ascii="Arial" w:hAnsi="Arial" w:cs="Arial"/>
          <w:b/>
          <w:sz w:val="20"/>
          <w:szCs w:val="20"/>
          <w:lang/>
        </w:rPr>
        <w:t xml:space="preserve">671.671,00 </w:t>
      </w:r>
      <w:proofErr w:type="spellStart"/>
      <w:r>
        <w:rPr>
          <w:rFonts w:ascii="Arial" w:hAnsi="Arial" w:cs="Arial"/>
          <w:b/>
          <w:sz w:val="20"/>
          <w:szCs w:val="20"/>
        </w:rPr>
        <w:t>динара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ПДВ-а</w:t>
      </w:r>
    </w:p>
    <w:p w:rsidR="009709BA" w:rsidRDefault="009709BA">
      <w:pPr>
        <w:ind w:left="426" w:right="284"/>
        <w:rPr>
          <w:rFonts w:ascii="Arial" w:hAnsi="Arial" w:cs="Arial"/>
          <w:b/>
          <w:bCs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Критеријум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ПОНУЂЕНА ЦЕНА.</w:t>
      </w:r>
    </w:p>
    <w:p w:rsidR="009709BA" w:rsidRDefault="009709BA">
      <w:pPr>
        <w:ind w:right="284"/>
        <w:rPr>
          <w:rFonts w:ascii="Arial" w:hAnsi="Arial" w:cs="Arial"/>
          <w:b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примљених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B430A3">
        <w:rPr>
          <w:rFonts w:ascii="Arial" w:hAnsi="Arial" w:cs="Arial"/>
          <w:b/>
          <w:sz w:val="20"/>
          <w:szCs w:val="20"/>
          <w:lang/>
        </w:rPr>
        <w:t>7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>
        <w:trPr>
          <w:trHeight w:val="7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9709B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BA" w:rsidRPr="00FE3537" w:rsidRDefault="00B430A3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808.682,00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BA" w:rsidRPr="00FE3537" w:rsidRDefault="00B430A3">
            <w:pPr>
              <w:snapToGrid w:val="0"/>
              <w:ind w:left="852" w:right="38" w:hanging="360"/>
              <w:rPr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670.900,00</w:t>
            </w:r>
          </w:p>
        </w:tc>
      </w:tr>
    </w:tbl>
    <w:p w:rsidR="009709BA" w:rsidRDefault="009709BA">
      <w:pPr>
        <w:pStyle w:val="ListParagraph"/>
        <w:ind w:left="0"/>
        <w:rPr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прихватљивих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динарима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FE3537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37" w:rsidRPr="00FE3537" w:rsidRDefault="00FE3537" w:rsidP="002D7F4C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  <w:r w:rsidR="00B430A3">
              <w:rPr>
                <w:rFonts w:ascii="Arial" w:hAnsi="Arial" w:cs="Arial"/>
                <w:b/>
                <w:sz w:val="20"/>
                <w:szCs w:val="20"/>
                <w:lang/>
              </w:rPr>
              <w:t>19.650,00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37" w:rsidRPr="00FE3537" w:rsidRDefault="00FE3537" w:rsidP="002D7F4C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       </w:t>
            </w:r>
            <w:r w:rsidR="00B430A3">
              <w:rPr>
                <w:rFonts w:ascii="Arial" w:hAnsi="Arial" w:cs="Arial"/>
                <w:b/>
                <w:sz w:val="20"/>
                <w:szCs w:val="20"/>
                <w:lang/>
              </w:rPr>
              <w:t>671.671,00</w:t>
            </w:r>
          </w:p>
        </w:tc>
      </w:tr>
    </w:tbl>
    <w:p w:rsidR="009709BA" w:rsidRDefault="009709BA">
      <w:pPr>
        <w:ind w:left="426" w:right="284"/>
        <w:jc w:val="center"/>
        <w:rPr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доноше</w:t>
      </w:r>
      <w:r w:rsidR="00FE3537">
        <w:rPr>
          <w:rFonts w:ascii="Arial" w:hAnsi="Arial" w:cs="Arial"/>
          <w:sz w:val="20"/>
          <w:szCs w:val="20"/>
        </w:rPr>
        <w:t>ња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537">
        <w:rPr>
          <w:rFonts w:ascii="Arial" w:hAnsi="Arial" w:cs="Arial"/>
          <w:sz w:val="20"/>
          <w:szCs w:val="20"/>
        </w:rPr>
        <w:t>Одлуке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FE3537">
        <w:rPr>
          <w:rFonts w:ascii="Arial" w:hAnsi="Arial" w:cs="Arial"/>
          <w:sz w:val="20"/>
          <w:szCs w:val="20"/>
        </w:rPr>
        <w:t>додели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537">
        <w:rPr>
          <w:rFonts w:ascii="Arial" w:hAnsi="Arial" w:cs="Arial"/>
          <w:sz w:val="20"/>
          <w:szCs w:val="20"/>
        </w:rPr>
        <w:t>уговора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  <w:r w:rsidR="00B430A3">
        <w:rPr>
          <w:rFonts w:ascii="Arial" w:hAnsi="Arial" w:cs="Arial"/>
          <w:sz w:val="20"/>
          <w:szCs w:val="20"/>
          <w:lang/>
        </w:rPr>
        <w:t>26</w:t>
      </w:r>
      <w:r w:rsidR="00FE3537">
        <w:rPr>
          <w:rFonts w:ascii="Arial" w:hAnsi="Arial" w:cs="Arial"/>
          <w:sz w:val="20"/>
          <w:szCs w:val="20"/>
        </w:rPr>
        <w:t>.0</w:t>
      </w:r>
      <w:r w:rsidR="00FE3537">
        <w:rPr>
          <w:rFonts w:ascii="Arial" w:hAnsi="Arial" w:cs="Arial"/>
          <w:sz w:val="20"/>
          <w:szCs w:val="20"/>
          <w:lang/>
        </w:rPr>
        <w:t>2</w:t>
      </w:r>
      <w:r>
        <w:rPr>
          <w:rFonts w:ascii="Arial" w:hAnsi="Arial" w:cs="Arial"/>
          <w:sz w:val="20"/>
          <w:szCs w:val="20"/>
        </w:rPr>
        <w:t>.2020</w:t>
      </w:r>
      <w:r w:rsidR="00B430A3"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>
      <w:pPr>
        <w:ind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закључења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B430A3">
        <w:rPr>
          <w:rFonts w:ascii="Arial" w:hAnsi="Arial" w:cs="Arial"/>
          <w:b/>
          <w:bCs/>
          <w:sz w:val="20"/>
          <w:szCs w:val="20"/>
          <w:lang/>
        </w:rPr>
        <w:t>05</w:t>
      </w:r>
      <w:r w:rsidR="00B430A3">
        <w:rPr>
          <w:rFonts w:ascii="Arial" w:hAnsi="Arial" w:cs="Arial"/>
          <w:b/>
          <w:bCs/>
          <w:sz w:val="20"/>
          <w:szCs w:val="20"/>
        </w:rPr>
        <w:t>.0</w:t>
      </w:r>
      <w:r w:rsidR="00B430A3">
        <w:rPr>
          <w:rFonts w:ascii="Arial" w:hAnsi="Arial" w:cs="Arial"/>
          <w:b/>
          <w:bCs/>
          <w:sz w:val="20"/>
          <w:szCs w:val="20"/>
          <w:lang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.2020.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год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добављачу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660" w:type="dxa"/>
        <w:tblInd w:w="99" w:type="dxa"/>
        <w:tblLook w:val="04A0"/>
      </w:tblPr>
      <w:tblGrid>
        <w:gridCol w:w="2955"/>
        <w:gridCol w:w="2788"/>
        <w:gridCol w:w="2115"/>
        <w:gridCol w:w="1802"/>
      </w:tblGrid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</w:t>
            </w:r>
          </w:p>
        </w:tc>
      </w:tr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FE3537" w:rsidRDefault="00D34A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Механопринт </w:t>
            </w:r>
            <w:r w:rsidR="00FE3537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FE3537">
              <w:rPr>
                <w:rFonts w:ascii="Arial" w:hAnsi="Arial" w:cs="Arial"/>
                <w:sz w:val="20"/>
                <w:szCs w:val="20"/>
                <w:lang/>
              </w:rPr>
              <w:t xml:space="preserve">д.о.о.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Пожега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D34A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Годовачки пут бб, Пожега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FE3537" w:rsidRDefault="00D34A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20594390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Pr="00FE3537" w:rsidRDefault="00FE35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</w:t>
            </w:r>
            <w:r w:rsidR="00D34AA6">
              <w:rPr>
                <w:rFonts w:ascii="Arial" w:hAnsi="Arial" w:cs="Arial"/>
                <w:sz w:val="20"/>
                <w:szCs w:val="20"/>
                <w:lang/>
              </w:rPr>
              <w:t>6406219</w:t>
            </w:r>
          </w:p>
        </w:tc>
      </w:tr>
    </w:tbl>
    <w:p w:rsidR="009709BA" w:rsidRDefault="009709BA">
      <w:pPr>
        <w:ind w:left="426" w:right="284"/>
        <w:rPr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Период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важења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месеци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D34AA6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Околности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представљају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основ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измену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/>
    <w:sectPr w:rsidR="009709BA" w:rsidSect="009709B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224"/>
    <w:multiLevelType w:val="multilevel"/>
    <w:tmpl w:val="80DCF4A4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DB5"/>
    <w:multiLevelType w:val="multilevel"/>
    <w:tmpl w:val="BDEED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9BA"/>
    <w:rsid w:val="007257CE"/>
    <w:rsid w:val="008B3A20"/>
    <w:rsid w:val="009709BA"/>
    <w:rsid w:val="00B430A3"/>
    <w:rsid w:val="00D34AA6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709B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9709BA"/>
    <w:pPr>
      <w:spacing w:after="140" w:line="276" w:lineRule="auto"/>
    </w:pPr>
  </w:style>
  <w:style w:type="paragraph" w:styleId="List">
    <w:name w:val="List"/>
    <w:basedOn w:val="BodyText"/>
    <w:rsid w:val="009709BA"/>
    <w:rPr>
      <w:rFonts w:cs="Arial Unicode MS"/>
    </w:rPr>
  </w:style>
  <w:style w:type="paragraph" w:styleId="Caption">
    <w:name w:val="caption"/>
    <w:basedOn w:val="Normal"/>
    <w:qFormat/>
    <w:rsid w:val="009709B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9709BA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dcterms:created xsi:type="dcterms:W3CDTF">2020-04-23T10:32:00Z</dcterms:created>
  <dcterms:modified xsi:type="dcterms:W3CDTF">2020-04-23T10:32:00Z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