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4D" w:rsidRDefault="009B3F4D">
      <w:pPr>
        <w:tabs>
          <w:tab w:val="left" w:pos="8640"/>
        </w:tabs>
        <w:ind w:right="-19"/>
        <w:rPr>
          <w:rFonts w:cs="Arial"/>
        </w:rPr>
      </w:pPr>
      <w:r>
        <w:rPr>
          <w:rFonts w:cs="Arial"/>
        </w:rPr>
        <w:t>Привредно друштво за пружање услуга “ПРО ТЕНТ” доо Обреновац</w:t>
      </w:r>
    </w:p>
    <w:p w:rsidR="009B3F4D" w:rsidRDefault="009B3F4D">
      <w:pPr>
        <w:ind w:left="-360"/>
        <w:rPr>
          <w:rFonts w:cs="Arial"/>
        </w:rPr>
      </w:pPr>
      <w:r>
        <w:rPr>
          <w:rFonts w:cs="Arial"/>
        </w:rPr>
        <w:t xml:space="preserve">      </w:t>
      </w:r>
      <w:r>
        <w:rPr>
          <w:rFonts w:cs="Arial"/>
          <w:lang w:val="sr-Cyrl-CS"/>
        </w:rPr>
        <w:t>Улица</w:t>
      </w:r>
      <w:r>
        <w:rPr>
          <w:rFonts w:cs="Arial"/>
        </w:rPr>
        <w:t>:</w:t>
      </w:r>
      <w:r>
        <w:rPr>
          <w:rFonts w:cs="Arial"/>
          <w:lang w:val="sr-Cyrl-CS"/>
        </w:rPr>
        <w:t xml:space="preserve"> </w:t>
      </w:r>
      <w:r>
        <w:rPr>
          <w:rFonts w:cs="Arial"/>
        </w:rPr>
        <w:t>Круг Термоелектране “Никола Тесла” – Б, Ушће</w:t>
      </w:r>
    </w:p>
    <w:p w:rsidR="009B3F4D" w:rsidRDefault="009B3F4D">
      <w:pPr>
        <w:tabs>
          <w:tab w:val="left" w:pos="8280"/>
        </w:tabs>
        <w:ind w:left="-360" w:right="-19"/>
        <w:rPr>
          <w:rFonts w:cs="Arial"/>
        </w:rPr>
      </w:pPr>
      <w:r>
        <w:rPr>
          <w:rFonts w:cs="Arial"/>
        </w:rPr>
        <w:t xml:space="preserve">      Место:Обреновац</w:t>
      </w:r>
    </w:p>
    <w:p w:rsidR="009B3F4D" w:rsidRPr="00EC1D94" w:rsidRDefault="009B3F4D">
      <w:pPr>
        <w:tabs>
          <w:tab w:val="left" w:pos="8280"/>
        </w:tabs>
        <w:ind w:left="-360" w:right="-19"/>
        <w:rPr>
          <w:rFonts w:cs="Arial"/>
        </w:rPr>
      </w:pPr>
      <w:r>
        <w:rPr>
          <w:rFonts w:cs="Arial"/>
        </w:rPr>
        <w:t xml:space="preserve">      </w:t>
      </w:r>
    </w:p>
    <w:p w:rsidR="009B3F4D" w:rsidRDefault="009B3F4D">
      <w:pPr>
        <w:rPr>
          <w:rFonts w:cs="Arial"/>
        </w:rPr>
      </w:pPr>
    </w:p>
    <w:p w:rsidR="009B3F4D" w:rsidRDefault="009B3F4D">
      <w:pPr>
        <w:rPr>
          <w:rFonts w:cs="Arial"/>
        </w:rPr>
      </w:pPr>
      <w:r>
        <w:rPr>
          <w:rFonts w:cs="Arial"/>
          <w:lang w:val="sr-Cyrl-CS"/>
        </w:rPr>
        <w:t xml:space="preserve">На основу члана </w:t>
      </w:r>
      <w:r>
        <w:rPr>
          <w:rFonts w:cs="Arial"/>
        </w:rPr>
        <w:t xml:space="preserve">55. став 1. тачка 8) и члана </w:t>
      </w:r>
      <w:r>
        <w:rPr>
          <w:rFonts w:cs="Arial"/>
          <w:lang w:val="sr-Cyrl-CS"/>
        </w:rPr>
        <w:t xml:space="preserve">116. став </w:t>
      </w:r>
      <w:r>
        <w:rPr>
          <w:rFonts w:cs="Arial"/>
        </w:rPr>
        <w:t>1</w:t>
      </w:r>
      <w:r>
        <w:rPr>
          <w:rFonts w:cs="Arial"/>
          <w:lang w:val="sr-Cyrl-CS"/>
        </w:rPr>
        <w:t>. Закона о јавним набавкама ("Сл. Гласник РС" бр.124/12</w:t>
      </w:r>
      <w:r>
        <w:rPr>
          <w:rFonts w:cs="Arial"/>
        </w:rPr>
        <w:t>, 14/15 и 68/15</w:t>
      </w:r>
      <w:r>
        <w:rPr>
          <w:rFonts w:cs="Arial"/>
          <w:lang w:val="sr-Cyrl-CS"/>
        </w:rPr>
        <w:t>)</w:t>
      </w:r>
      <w:r>
        <w:rPr>
          <w:rFonts w:cs="Arial"/>
        </w:rPr>
        <w:t>, Наручилац</w:t>
      </w:r>
    </w:p>
    <w:p w:rsidR="009B3F4D" w:rsidRDefault="009B3F4D"/>
    <w:p w:rsidR="009B3F4D" w:rsidRDefault="009B3F4D">
      <w:pPr>
        <w:ind w:right="38"/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>О Б Ј А В Љ У Ј Е</w:t>
      </w:r>
    </w:p>
    <w:p w:rsidR="009B3F4D" w:rsidRDefault="009B3F4D">
      <w:pPr>
        <w:ind w:right="38"/>
        <w:jc w:val="center"/>
        <w:rPr>
          <w:rFonts w:cs="Arial"/>
          <w:b/>
          <w:lang w:val="sr-Cyrl-CS"/>
        </w:rPr>
      </w:pPr>
    </w:p>
    <w:p w:rsidR="009B3F4D" w:rsidRPr="006071D5" w:rsidRDefault="009B3F4D">
      <w:pPr>
        <w:ind w:right="38"/>
        <w:jc w:val="center"/>
        <w:rPr>
          <w:rFonts w:cs="Arial"/>
          <w:b/>
        </w:rPr>
      </w:pPr>
      <w:r>
        <w:rPr>
          <w:rFonts w:cs="Arial"/>
          <w:b/>
        </w:rPr>
        <w:t xml:space="preserve">О Б А В Е Ш Т Е Њ </w:t>
      </w:r>
      <w:proofErr w:type="gramStart"/>
      <w:r>
        <w:rPr>
          <w:rFonts w:cs="Arial"/>
          <w:b/>
        </w:rPr>
        <w:t>Е  О</w:t>
      </w:r>
      <w:proofErr w:type="gramEnd"/>
      <w:r>
        <w:rPr>
          <w:rFonts w:cs="Arial"/>
          <w:b/>
        </w:rPr>
        <w:t xml:space="preserve">  З А К Љ У Ч Е Н О М  У Г О В О Р У</w:t>
      </w:r>
      <w:r w:rsidR="003D4AA8">
        <w:rPr>
          <w:rFonts w:cs="Arial"/>
          <w:b/>
        </w:rPr>
        <w:t xml:space="preserve"> </w:t>
      </w:r>
      <w:r w:rsidR="003D4AA8">
        <w:rPr>
          <w:rFonts w:cs="Arial"/>
          <w:b/>
        </w:rPr>
        <w:br/>
        <w:t xml:space="preserve">у </w:t>
      </w:r>
      <w:proofErr w:type="spellStart"/>
      <w:r w:rsidR="003D4AA8">
        <w:rPr>
          <w:rFonts w:cs="Arial"/>
          <w:b/>
        </w:rPr>
        <w:t>отвореном</w:t>
      </w:r>
      <w:proofErr w:type="spellEnd"/>
      <w:r w:rsidR="003D4AA8">
        <w:rPr>
          <w:rFonts w:cs="Arial"/>
          <w:b/>
        </w:rPr>
        <w:t xml:space="preserve"> </w:t>
      </w:r>
      <w:proofErr w:type="spellStart"/>
      <w:r w:rsidR="003D4AA8">
        <w:rPr>
          <w:rFonts w:cs="Arial"/>
          <w:b/>
        </w:rPr>
        <w:t>поступку</w:t>
      </w:r>
      <w:proofErr w:type="spellEnd"/>
      <w:r w:rsidR="006071D5">
        <w:rPr>
          <w:rFonts w:cs="Arial"/>
          <w:b/>
        </w:rPr>
        <w:t xml:space="preserve"> (</w:t>
      </w:r>
      <w:proofErr w:type="spellStart"/>
      <w:r w:rsidR="006071D5">
        <w:rPr>
          <w:rFonts w:cs="Arial"/>
          <w:b/>
        </w:rPr>
        <w:t>резервисана</w:t>
      </w:r>
      <w:proofErr w:type="spellEnd"/>
      <w:r w:rsidR="006071D5">
        <w:rPr>
          <w:rFonts w:cs="Arial"/>
          <w:b/>
        </w:rPr>
        <w:t xml:space="preserve"> </w:t>
      </w:r>
      <w:proofErr w:type="spellStart"/>
      <w:r w:rsidR="006071D5">
        <w:rPr>
          <w:rFonts w:cs="Arial"/>
          <w:b/>
        </w:rPr>
        <w:t>јавна</w:t>
      </w:r>
      <w:proofErr w:type="spellEnd"/>
      <w:r w:rsidR="006071D5">
        <w:rPr>
          <w:rFonts w:cs="Arial"/>
          <w:b/>
        </w:rPr>
        <w:t xml:space="preserve"> </w:t>
      </w:r>
      <w:proofErr w:type="spellStart"/>
      <w:r w:rsidR="006071D5">
        <w:rPr>
          <w:rFonts w:cs="Arial"/>
          <w:b/>
        </w:rPr>
        <w:t>набавка</w:t>
      </w:r>
      <w:proofErr w:type="spellEnd"/>
      <w:r w:rsidR="006071D5">
        <w:rPr>
          <w:rFonts w:cs="Arial"/>
          <w:b/>
        </w:rPr>
        <w:t>)</w:t>
      </w:r>
    </w:p>
    <w:p w:rsidR="009B3F4D" w:rsidRDefault="006071D5">
      <w:pPr>
        <w:ind w:right="38"/>
        <w:jc w:val="center"/>
        <w:rPr>
          <w:rFonts w:cs="Arial"/>
        </w:rPr>
      </w:pPr>
      <w:proofErr w:type="spellStart"/>
      <w:r>
        <w:rPr>
          <w:rFonts w:cs="Arial"/>
        </w:rPr>
        <w:t>Набавка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радне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заштитне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одеће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опреме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јн</w:t>
      </w:r>
      <w:proofErr w:type="spellEnd"/>
      <w:r>
        <w:rPr>
          <w:rFonts w:cs="Arial"/>
        </w:rPr>
        <w:t xml:space="preserve"> бр.03</w:t>
      </w:r>
      <w:r w:rsidR="003D4AA8">
        <w:rPr>
          <w:rFonts w:cs="Arial"/>
        </w:rPr>
        <w:t>-О/20</w:t>
      </w:r>
    </w:p>
    <w:p w:rsidR="006071D5" w:rsidRPr="003A0C9D" w:rsidRDefault="003A0C9D">
      <w:pPr>
        <w:ind w:right="38"/>
        <w:jc w:val="center"/>
        <w:rPr>
          <w:rFonts w:cs="Arial"/>
          <w:lang/>
        </w:rPr>
      </w:pPr>
      <w:proofErr w:type="spellStart"/>
      <w:r>
        <w:rPr>
          <w:rFonts w:cs="Arial"/>
        </w:rPr>
        <w:t>Партија</w:t>
      </w:r>
      <w:proofErr w:type="spellEnd"/>
      <w:r>
        <w:rPr>
          <w:rFonts w:cs="Arial"/>
        </w:rPr>
        <w:t xml:space="preserve"> 2</w:t>
      </w:r>
      <w:r w:rsidR="006071D5">
        <w:rPr>
          <w:rFonts w:cs="Arial"/>
        </w:rPr>
        <w:t xml:space="preserve">: </w:t>
      </w:r>
      <w:proofErr w:type="spellStart"/>
      <w:r w:rsidR="006071D5">
        <w:rPr>
          <w:rFonts w:cs="Arial"/>
        </w:rPr>
        <w:t>Лична</w:t>
      </w:r>
      <w:proofErr w:type="spellEnd"/>
      <w:r w:rsidR="006071D5">
        <w:rPr>
          <w:rFonts w:cs="Arial"/>
        </w:rPr>
        <w:t xml:space="preserve"> </w:t>
      </w:r>
      <w:proofErr w:type="spellStart"/>
      <w:r w:rsidR="006071D5">
        <w:rPr>
          <w:rFonts w:cs="Arial"/>
        </w:rPr>
        <w:t>заштитна</w:t>
      </w:r>
      <w:proofErr w:type="spellEnd"/>
      <w:r w:rsidR="006071D5">
        <w:rPr>
          <w:rFonts w:cs="Arial"/>
        </w:rPr>
        <w:t xml:space="preserve"> </w:t>
      </w:r>
      <w:proofErr w:type="spellStart"/>
      <w:r w:rsidR="006071D5">
        <w:rPr>
          <w:rFonts w:cs="Arial"/>
        </w:rPr>
        <w:t>опрема</w:t>
      </w:r>
      <w:proofErr w:type="spellEnd"/>
      <w:r w:rsidR="006071D5">
        <w:rPr>
          <w:rFonts w:cs="Arial"/>
        </w:rPr>
        <w:t xml:space="preserve"> </w:t>
      </w:r>
      <w:proofErr w:type="spellStart"/>
      <w:r w:rsidR="006071D5">
        <w:rPr>
          <w:rFonts w:cs="Arial"/>
        </w:rPr>
        <w:t>за</w:t>
      </w:r>
      <w:proofErr w:type="spellEnd"/>
      <w:r w:rsidR="006071D5">
        <w:rPr>
          <w:rFonts w:cs="Arial"/>
        </w:rPr>
        <w:t xml:space="preserve"> </w:t>
      </w:r>
      <w:proofErr w:type="spellStart"/>
      <w:r>
        <w:rPr>
          <w:rFonts w:cs="Arial"/>
        </w:rPr>
        <w:t>заштиту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руку</w:t>
      </w:r>
      <w:proofErr w:type="spellEnd"/>
    </w:p>
    <w:p w:rsidR="009B3F4D" w:rsidRPr="00BD3E83" w:rsidRDefault="009B3F4D">
      <w:pPr>
        <w:ind w:right="38"/>
        <w:rPr>
          <w:rFonts w:cs="Arial"/>
        </w:rPr>
      </w:pPr>
    </w:p>
    <w:p w:rsidR="009B3F4D" w:rsidRPr="00916E64" w:rsidRDefault="009B3F4D" w:rsidP="00916E64">
      <w:pPr>
        <w:numPr>
          <w:ilvl w:val="0"/>
          <w:numId w:val="1"/>
        </w:numPr>
        <w:jc w:val="both"/>
        <w:rPr>
          <w:rFonts w:cs="Arial"/>
          <w:bCs/>
        </w:rPr>
      </w:pPr>
      <w:r>
        <w:rPr>
          <w:rFonts w:cs="Arial"/>
          <w:b/>
          <w:bCs/>
        </w:rPr>
        <w:t>Назив и адреса наручиоца:</w:t>
      </w:r>
      <w:r>
        <w:rPr>
          <w:rFonts w:cs="Arial"/>
          <w:bCs/>
        </w:rPr>
        <w:t xml:space="preserve"> Привредно друштво за пружање услуга “ПРО ТЕНТ” доо Обреновац, </w:t>
      </w:r>
      <w:r>
        <w:rPr>
          <w:rFonts w:cs="Arial"/>
        </w:rPr>
        <w:t xml:space="preserve">Круг Термоелектране “Никола Тесла” – Б, Ушће, </w:t>
      </w:r>
      <w:r>
        <w:rPr>
          <w:rFonts w:cs="Arial"/>
          <w:bCs/>
        </w:rPr>
        <w:t>Обреновац</w:t>
      </w:r>
    </w:p>
    <w:p w:rsidR="009B3F4D" w:rsidRPr="00916E64" w:rsidRDefault="009B3F4D" w:rsidP="00916E64">
      <w:pPr>
        <w:numPr>
          <w:ilvl w:val="0"/>
          <w:numId w:val="1"/>
        </w:numPr>
        <w:ind w:left="426" w:right="284" w:hanging="66"/>
        <w:jc w:val="both"/>
        <w:rPr>
          <w:rFonts w:cs="Arial"/>
        </w:rPr>
      </w:pPr>
      <w:r>
        <w:rPr>
          <w:rFonts w:cs="Arial"/>
          <w:b/>
        </w:rPr>
        <w:t xml:space="preserve">Интернет страница наручиоца: </w:t>
      </w:r>
      <w:r>
        <w:rPr>
          <w:rFonts w:cs="Arial"/>
        </w:rPr>
        <w:t>www.protent.rs</w:t>
      </w: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</w:rPr>
      </w:pPr>
      <w:proofErr w:type="spellStart"/>
      <w:r>
        <w:rPr>
          <w:rFonts w:cs="Arial"/>
          <w:b/>
        </w:rPr>
        <w:t>Врста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наручиоца</w:t>
      </w:r>
      <w:proofErr w:type="spellEnd"/>
      <w:r>
        <w:rPr>
          <w:rFonts w:cs="Arial"/>
          <w:b/>
        </w:rPr>
        <w:t xml:space="preserve">: </w:t>
      </w:r>
      <w:proofErr w:type="spellStart"/>
      <w:r w:rsidR="00916E64">
        <w:rPr>
          <w:rFonts w:cs="Arial"/>
        </w:rPr>
        <w:t>државно</w:t>
      </w:r>
      <w:proofErr w:type="spellEnd"/>
      <w:r w:rsidR="00916E64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предузеће</w:t>
      </w:r>
      <w:proofErr w:type="spellEnd"/>
    </w:p>
    <w:p w:rsidR="009B3F4D" w:rsidRDefault="009B3F4D">
      <w:pPr>
        <w:rPr>
          <w:rFonts w:cs="Arial"/>
          <w:b/>
        </w:rPr>
      </w:pP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Врста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поступка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јавне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набавке</w:t>
      </w:r>
      <w:proofErr w:type="spellEnd"/>
      <w:r>
        <w:rPr>
          <w:rFonts w:cs="Arial"/>
          <w:b/>
        </w:rPr>
        <w:t>:</w:t>
      </w:r>
      <w:r w:rsidR="00916E64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отворени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поступак</w:t>
      </w:r>
      <w:proofErr w:type="spellEnd"/>
      <w:r w:rsidR="006071D5">
        <w:rPr>
          <w:rFonts w:cs="Arial"/>
          <w:b/>
        </w:rPr>
        <w:t xml:space="preserve"> – </w:t>
      </w:r>
      <w:proofErr w:type="spellStart"/>
      <w:r w:rsidR="006071D5">
        <w:rPr>
          <w:rFonts w:cs="Arial"/>
          <w:b/>
        </w:rPr>
        <w:t>резервисана</w:t>
      </w:r>
      <w:proofErr w:type="spellEnd"/>
      <w:r w:rsidR="006071D5">
        <w:rPr>
          <w:rFonts w:cs="Arial"/>
          <w:b/>
        </w:rPr>
        <w:t xml:space="preserve"> јавна набавка</w:t>
      </w:r>
    </w:p>
    <w:p w:rsidR="006071D5" w:rsidRPr="003A0C9D" w:rsidRDefault="00916E64" w:rsidP="00916E64">
      <w:pPr>
        <w:ind w:right="284"/>
        <w:jc w:val="both"/>
        <w:rPr>
          <w:rFonts w:cs="Arial"/>
          <w:lang/>
        </w:rPr>
      </w:pPr>
      <w:r>
        <w:rPr>
          <w:rFonts w:cs="Arial"/>
          <w:lang w:val="sr-Cyrl-CS"/>
        </w:rPr>
        <w:t xml:space="preserve">            </w:t>
      </w:r>
      <w:proofErr w:type="spellStart"/>
      <w:r w:rsidR="009B3F4D">
        <w:rPr>
          <w:rFonts w:cs="Arial"/>
        </w:rPr>
        <w:t>Предмет</w:t>
      </w:r>
      <w:proofErr w:type="spellEnd"/>
      <w:r w:rsidR="009B3F4D">
        <w:rPr>
          <w:rFonts w:cs="Arial"/>
        </w:rPr>
        <w:t xml:space="preserve"> </w:t>
      </w:r>
      <w:proofErr w:type="spellStart"/>
      <w:r w:rsidR="009B3F4D">
        <w:rPr>
          <w:rFonts w:cs="Arial"/>
        </w:rPr>
        <w:t>јавне</w:t>
      </w:r>
      <w:proofErr w:type="spellEnd"/>
      <w:r w:rsidR="009B3F4D">
        <w:rPr>
          <w:rFonts w:cs="Arial"/>
        </w:rPr>
        <w:t xml:space="preserve"> </w:t>
      </w:r>
      <w:proofErr w:type="spellStart"/>
      <w:r w:rsidR="009B3F4D">
        <w:rPr>
          <w:rFonts w:cs="Arial"/>
        </w:rPr>
        <w:t>набавке</w:t>
      </w:r>
      <w:proofErr w:type="spellEnd"/>
      <w:r w:rsidR="009B3F4D">
        <w:rPr>
          <w:rFonts w:cs="Arial"/>
        </w:rPr>
        <w:t>:</w:t>
      </w:r>
      <w:r w:rsidR="006071D5">
        <w:rPr>
          <w:rFonts w:cs="Arial"/>
        </w:rPr>
        <w:t xml:space="preserve"> </w:t>
      </w:r>
      <w:proofErr w:type="spellStart"/>
      <w:r w:rsidR="006071D5">
        <w:rPr>
          <w:rFonts w:cs="Arial"/>
        </w:rPr>
        <w:t>Набавка</w:t>
      </w:r>
      <w:proofErr w:type="spellEnd"/>
      <w:r w:rsidR="006071D5">
        <w:rPr>
          <w:rFonts w:cs="Arial"/>
        </w:rPr>
        <w:t xml:space="preserve"> </w:t>
      </w:r>
      <w:proofErr w:type="spellStart"/>
      <w:r w:rsidR="006071D5">
        <w:rPr>
          <w:rFonts w:cs="Arial"/>
        </w:rPr>
        <w:t>радне</w:t>
      </w:r>
      <w:proofErr w:type="spellEnd"/>
      <w:r w:rsidR="006071D5">
        <w:rPr>
          <w:rFonts w:cs="Arial"/>
        </w:rPr>
        <w:t xml:space="preserve"> и </w:t>
      </w:r>
      <w:proofErr w:type="spellStart"/>
      <w:r w:rsidR="006071D5">
        <w:rPr>
          <w:rFonts w:cs="Arial"/>
        </w:rPr>
        <w:t>за</w:t>
      </w:r>
      <w:r w:rsidR="003A0C9D">
        <w:rPr>
          <w:rFonts w:cs="Arial"/>
        </w:rPr>
        <w:t>штитне</w:t>
      </w:r>
      <w:proofErr w:type="spellEnd"/>
      <w:r w:rsidR="003A0C9D">
        <w:rPr>
          <w:rFonts w:cs="Arial"/>
        </w:rPr>
        <w:t xml:space="preserve"> </w:t>
      </w:r>
      <w:proofErr w:type="spellStart"/>
      <w:r w:rsidR="003A0C9D">
        <w:rPr>
          <w:rFonts w:cs="Arial"/>
        </w:rPr>
        <w:t>одеће</w:t>
      </w:r>
      <w:proofErr w:type="spellEnd"/>
      <w:r w:rsidR="003A0C9D">
        <w:rPr>
          <w:rFonts w:cs="Arial"/>
        </w:rPr>
        <w:t xml:space="preserve"> и </w:t>
      </w:r>
      <w:proofErr w:type="spellStart"/>
      <w:r w:rsidR="003A0C9D">
        <w:rPr>
          <w:rFonts w:cs="Arial"/>
        </w:rPr>
        <w:t>опреме</w:t>
      </w:r>
      <w:proofErr w:type="spellEnd"/>
      <w:r w:rsidR="003A0C9D">
        <w:rPr>
          <w:rFonts w:cs="Arial"/>
        </w:rPr>
        <w:t xml:space="preserve">, </w:t>
      </w:r>
      <w:proofErr w:type="spellStart"/>
      <w:r w:rsidR="003A0C9D">
        <w:rPr>
          <w:rFonts w:cs="Arial"/>
        </w:rPr>
        <w:t>Партија</w:t>
      </w:r>
      <w:proofErr w:type="spellEnd"/>
      <w:r w:rsidR="003A0C9D">
        <w:rPr>
          <w:rFonts w:cs="Arial"/>
        </w:rPr>
        <w:t xml:space="preserve"> </w:t>
      </w:r>
      <w:r w:rsidR="003A0C9D">
        <w:rPr>
          <w:rFonts w:cs="Arial"/>
          <w:lang/>
        </w:rPr>
        <w:t>2</w:t>
      </w:r>
    </w:p>
    <w:p w:rsidR="009B3F4D" w:rsidRPr="006071D5" w:rsidRDefault="009B3F4D">
      <w:pPr>
        <w:ind w:left="720" w:right="284"/>
        <w:jc w:val="both"/>
        <w:rPr>
          <w:rFonts w:cs="Arial"/>
          <w:b/>
          <w:bCs/>
          <w:iCs/>
        </w:rPr>
      </w:pPr>
      <w:bookmarkStart w:id="0" w:name="predmet"/>
      <w:proofErr w:type="spellStart"/>
      <w:r>
        <w:rPr>
          <w:rFonts w:cs="Arial"/>
        </w:rPr>
        <w:t>Назив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ознака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</w:t>
      </w:r>
      <w:proofErr w:type="spellEnd"/>
      <w:r>
        <w:rPr>
          <w:rFonts w:cs="Arial"/>
        </w:rPr>
        <w:t xml:space="preserve"> општег речника набавке</w:t>
      </w:r>
      <w:r>
        <w:rPr>
          <w:rFonts w:cs="Arial"/>
          <w:b/>
          <w:lang w:val="sr-Cyrl-CS"/>
        </w:rPr>
        <w:t>:</w:t>
      </w:r>
      <w:bookmarkEnd w:id="0"/>
      <w:r w:rsidR="003D4AA8">
        <w:rPr>
          <w:rFonts w:cs="Arial"/>
          <w:b/>
          <w:lang w:val="sr-Cyrl-CS"/>
        </w:rPr>
        <w:t xml:space="preserve"> </w:t>
      </w:r>
      <w:r w:rsidR="006071D5">
        <w:rPr>
          <w:rFonts w:cs="Arial"/>
          <w:b/>
          <w:lang w:val="sr-Cyrl-CS"/>
        </w:rPr>
        <w:t>18100000-радна одела, специјална радна одећа и прибор</w:t>
      </w: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b/>
          <w:bCs/>
        </w:rPr>
      </w:pPr>
      <w:r>
        <w:rPr>
          <w:rFonts w:cs="Arial"/>
          <w:b/>
          <w:lang w:val="sr-Cyrl-CS"/>
        </w:rPr>
        <w:t xml:space="preserve">Уговорена вредност: </w:t>
      </w:r>
      <w:r w:rsidR="003A0C9D">
        <w:rPr>
          <w:rFonts w:cs="Arial"/>
          <w:b/>
          <w:lang/>
        </w:rPr>
        <w:t>1.414.000</w:t>
      </w:r>
      <w:r w:rsidR="004A2ABC">
        <w:rPr>
          <w:rFonts w:cs="Arial"/>
          <w:b/>
        </w:rPr>
        <w:t>,00</w:t>
      </w: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динара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без</w:t>
      </w:r>
      <w:proofErr w:type="spellEnd"/>
      <w:r>
        <w:rPr>
          <w:rFonts w:cs="Arial"/>
          <w:b/>
          <w:bCs/>
        </w:rPr>
        <w:t xml:space="preserve"> ПДВ-а</w:t>
      </w: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b/>
        </w:rPr>
      </w:pPr>
      <w:r>
        <w:rPr>
          <w:rFonts w:cs="Arial"/>
          <w:lang w:val="sr-Cyrl-CS"/>
        </w:rPr>
        <w:t>Критеријум за доделу уговора:</w:t>
      </w:r>
      <w:r>
        <w:rPr>
          <w:rFonts w:cs="Arial"/>
          <w:lang w:val="sr-Latn-CS"/>
        </w:rPr>
        <w:t xml:space="preserve"> </w:t>
      </w:r>
      <w:r>
        <w:rPr>
          <w:rFonts w:cs="Arial"/>
          <w:b/>
        </w:rPr>
        <w:t xml:space="preserve">  НАЈНИЖА ПОНУЂЕНА ЦЕНА   </w:t>
      </w: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</w:rPr>
      </w:pPr>
      <w:proofErr w:type="spellStart"/>
      <w:r>
        <w:rPr>
          <w:rFonts w:cs="Arial"/>
        </w:rPr>
        <w:t>Број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примљених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понуда</w:t>
      </w:r>
      <w:proofErr w:type="spellEnd"/>
      <w:r>
        <w:rPr>
          <w:rFonts w:cs="Arial"/>
        </w:rPr>
        <w:t xml:space="preserve">:  </w:t>
      </w:r>
      <w:r w:rsidR="006071D5">
        <w:rPr>
          <w:rFonts w:cs="Arial"/>
        </w:rPr>
        <w:t>1</w:t>
      </w: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Понуђена цена:</w:t>
      </w:r>
    </w:p>
    <w:p w:rsidR="009B3F4D" w:rsidRDefault="009B3F4D">
      <w:pPr>
        <w:pStyle w:val="ListParagraph"/>
        <w:rPr>
          <w:rFonts w:cs="Arial"/>
          <w:lang w:val="sr-Cyrl-CS"/>
        </w:rPr>
      </w:pPr>
    </w:p>
    <w:tbl>
      <w:tblPr>
        <w:tblW w:w="0" w:type="auto"/>
        <w:tblInd w:w="478" w:type="dxa"/>
        <w:tblLayout w:type="fixed"/>
        <w:tblLook w:val="0000"/>
      </w:tblPr>
      <w:tblGrid>
        <w:gridCol w:w="3550"/>
        <w:gridCol w:w="2631"/>
      </w:tblGrid>
      <w:tr w:rsidR="009B3F4D">
        <w:trPr>
          <w:trHeight w:val="7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Највиша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Најнижа</w:t>
            </w:r>
          </w:p>
        </w:tc>
      </w:tr>
      <w:tr w:rsidR="009B3F4D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F4D" w:rsidRDefault="003A0C9D">
            <w:pPr>
              <w:autoSpaceDE w:val="0"/>
              <w:snapToGrid w:val="0"/>
              <w:ind w:left="426" w:right="284" w:hanging="66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/>
              </w:rPr>
              <w:t>1.414.000</w:t>
            </w:r>
            <w:r>
              <w:rPr>
                <w:rFonts w:cs="Arial"/>
                <w:b/>
              </w:rPr>
              <w:t>,00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4D" w:rsidRDefault="003A0C9D">
            <w:pPr>
              <w:autoSpaceDE w:val="0"/>
              <w:snapToGrid w:val="0"/>
              <w:ind w:left="426" w:right="284" w:hanging="66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/>
              </w:rPr>
              <w:t>1.414.000</w:t>
            </w:r>
            <w:r>
              <w:rPr>
                <w:rFonts w:cs="Arial"/>
                <w:b/>
              </w:rPr>
              <w:t>,00</w:t>
            </w:r>
          </w:p>
        </w:tc>
      </w:tr>
    </w:tbl>
    <w:p w:rsidR="009B3F4D" w:rsidRDefault="009B3F4D">
      <w:pPr>
        <w:pStyle w:val="ListParagraph"/>
        <w:ind w:left="0"/>
      </w:pP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Понуђена цена код прихватљивих понуда у динарима:</w:t>
      </w:r>
    </w:p>
    <w:p w:rsidR="009B3F4D" w:rsidRDefault="009B3F4D">
      <w:pPr>
        <w:ind w:left="426" w:right="284"/>
        <w:jc w:val="both"/>
        <w:rPr>
          <w:rFonts w:cs="Arial"/>
          <w:lang w:val="sr-Cyrl-CS"/>
        </w:rPr>
      </w:pPr>
    </w:p>
    <w:tbl>
      <w:tblPr>
        <w:tblW w:w="0" w:type="auto"/>
        <w:tblInd w:w="478" w:type="dxa"/>
        <w:tblLayout w:type="fixed"/>
        <w:tblLook w:val="0000"/>
      </w:tblPr>
      <w:tblGrid>
        <w:gridCol w:w="3550"/>
        <w:gridCol w:w="2631"/>
      </w:tblGrid>
      <w:tr w:rsidR="009B3F4D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Највиша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Најнижа</w:t>
            </w:r>
          </w:p>
        </w:tc>
      </w:tr>
      <w:tr w:rsidR="009B3F4D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F4D" w:rsidRDefault="003A0C9D">
            <w:pPr>
              <w:autoSpaceDE w:val="0"/>
              <w:snapToGrid w:val="0"/>
              <w:ind w:left="426" w:right="284" w:hanging="66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/>
              </w:rPr>
              <w:t>1.414.000</w:t>
            </w:r>
            <w:r>
              <w:rPr>
                <w:rFonts w:cs="Arial"/>
                <w:b/>
              </w:rPr>
              <w:t>,00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4D" w:rsidRDefault="003A0C9D">
            <w:pPr>
              <w:autoSpaceDE w:val="0"/>
              <w:snapToGrid w:val="0"/>
              <w:ind w:left="426" w:right="284" w:hanging="66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/>
              </w:rPr>
              <w:t>1.414.000</w:t>
            </w:r>
            <w:r>
              <w:rPr>
                <w:rFonts w:cs="Arial"/>
                <w:b/>
              </w:rPr>
              <w:t>,00</w:t>
            </w:r>
          </w:p>
        </w:tc>
      </w:tr>
    </w:tbl>
    <w:p w:rsidR="009B3F4D" w:rsidRDefault="009B3F4D">
      <w:pPr>
        <w:ind w:left="426" w:right="284"/>
        <w:jc w:val="both"/>
      </w:pP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lang w:val="sr-Cyrl-CS"/>
        </w:rPr>
      </w:pPr>
      <w:proofErr w:type="spellStart"/>
      <w:r>
        <w:rPr>
          <w:rFonts w:cs="Arial"/>
        </w:rPr>
        <w:t>Датум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доношења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Одлуке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додели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уговора</w:t>
      </w:r>
      <w:proofErr w:type="spellEnd"/>
      <w:r w:rsidR="006071D5">
        <w:rPr>
          <w:rFonts w:cs="Arial"/>
        </w:rPr>
        <w:t xml:space="preserve"> 10.03</w:t>
      </w:r>
      <w:r w:rsidR="00916E64">
        <w:rPr>
          <w:rFonts w:cs="Arial"/>
        </w:rPr>
        <w:t>.2020</w:t>
      </w:r>
      <w:r>
        <w:rPr>
          <w:rFonts w:cs="Arial"/>
          <w:b/>
          <w:lang w:val="sr-Cyrl-CS"/>
        </w:rPr>
        <w:t xml:space="preserve">. </w:t>
      </w:r>
      <w:r>
        <w:rPr>
          <w:rFonts w:cs="Arial"/>
          <w:lang w:val="sr-Cyrl-CS"/>
        </w:rPr>
        <w:t>године.</w:t>
      </w:r>
    </w:p>
    <w:p w:rsidR="009B3F4D" w:rsidRDefault="009B3F4D">
      <w:pPr>
        <w:ind w:right="284"/>
        <w:jc w:val="both"/>
        <w:rPr>
          <w:rFonts w:cs="Arial"/>
        </w:rPr>
      </w:pP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b/>
        </w:rPr>
      </w:pPr>
      <w:proofErr w:type="spellStart"/>
      <w:r>
        <w:rPr>
          <w:rFonts w:cs="Arial"/>
        </w:rPr>
        <w:t>Датум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закључења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уговора</w:t>
      </w:r>
      <w:proofErr w:type="spellEnd"/>
      <w:r>
        <w:rPr>
          <w:rFonts w:cs="Arial"/>
        </w:rPr>
        <w:t>:</w:t>
      </w:r>
      <w:bookmarkStart w:id="1" w:name="datum"/>
      <w:r>
        <w:rPr>
          <w:rFonts w:cs="Arial"/>
          <w:b/>
        </w:rPr>
        <w:t xml:space="preserve"> </w:t>
      </w:r>
      <w:bookmarkEnd w:id="1"/>
      <w:r w:rsidR="006071D5">
        <w:rPr>
          <w:rFonts w:cs="Arial"/>
          <w:b/>
        </w:rPr>
        <w:t>12</w:t>
      </w:r>
      <w:r w:rsidR="00D528AC">
        <w:rPr>
          <w:rFonts w:cs="Arial"/>
          <w:b/>
        </w:rPr>
        <w:t>.0</w:t>
      </w:r>
      <w:r w:rsidR="00916E64">
        <w:rPr>
          <w:rFonts w:cs="Arial"/>
          <w:b/>
        </w:rPr>
        <w:t>3.2020</w:t>
      </w:r>
      <w:r>
        <w:rPr>
          <w:rFonts w:cs="Arial"/>
          <w:b/>
        </w:rPr>
        <w:t>. год</w:t>
      </w:r>
    </w:p>
    <w:p w:rsidR="009B3F4D" w:rsidRDefault="009B3F4D">
      <w:pPr>
        <w:ind w:left="426" w:right="284"/>
        <w:jc w:val="both"/>
        <w:rPr>
          <w:rFonts w:cs="Arial"/>
        </w:rPr>
      </w:pPr>
    </w:p>
    <w:p w:rsidR="009B3F4D" w:rsidRPr="00916E64" w:rsidRDefault="009B3F4D" w:rsidP="00916E64">
      <w:pPr>
        <w:numPr>
          <w:ilvl w:val="0"/>
          <w:numId w:val="1"/>
        </w:numPr>
        <w:ind w:left="426" w:right="284" w:hanging="66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Основни подаци о добављачу:</w:t>
      </w:r>
    </w:p>
    <w:tbl>
      <w:tblPr>
        <w:tblW w:w="0" w:type="auto"/>
        <w:tblInd w:w="54" w:type="dxa"/>
        <w:tblLayout w:type="fixed"/>
        <w:tblLook w:val="0000"/>
      </w:tblPr>
      <w:tblGrid>
        <w:gridCol w:w="3375"/>
        <w:gridCol w:w="3210"/>
        <w:gridCol w:w="1710"/>
        <w:gridCol w:w="1455"/>
      </w:tblGrid>
      <w:tr w:rsidR="009B3F4D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 xml:space="preserve">Назив и место седишта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 xml:space="preserve">Адреса седишта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Матични број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F4D" w:rsidRDefault="009B3F4D">
            <w:pPr>
              <w:snapToGrid w:val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ПИБ</w:t>
            </w:r>
          </w:p>
        </w:tc>
      </w:tr>
      <w:tr w:rsidR="009B3F4D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64" w:rsidRPr="006071D5" w:rsidRDefault="006071D5">
            <w:pPr>
              <w:autoSpaceDE w:val="0"/>
              <w:snapToGrid w:val="0"/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Заштитна радионица Жељезничар, Суботица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F4D" w:rsidRPr="006071D5" w:rsidRDefault="006071D5">
            <w:pPr>
              <w:snapToGri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Косовска 2-4, Суботица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F4D" w:rsidRPr="006071D5" w:rsidRDefault="006071D5" w:rsidP="00AF5095">
            <w:pPr>
              <w:snapToGrid w:val="0"/>
              <w:spacing w:before="12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08803722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F4D" w:rsidRPr="006071D5" w:rsidRDefault="004709B4" w:rsidP="00AF5095">
            <w:pPr>
              <w:snapToGrid w:val="0"/>
              <w:spacing w:before="12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  <w:r w:rsidR="006071D5">
              <w:rPr>
                <w:rFonts w:eastAsia="Times New Roman" w:cs="Arial"/>
              </w:rPr>
              <w:t>03196763</w:t>
            </w:r>
          </w:p>
        </w:tc>
      </w:tr>
    </w:tbl>
    <w:p w:rsidR="009B3F4D" w:rsidRDefault="009B3F4D">
      <w:pPr>
        <w:ind w:left="426" w:right="284"/>
        <w:jc w:val="both"/>
      </w:pPr>
    </w:p>
    <w:p w:rsidR="009B3F4D" w:rsidRDefault="009B3F4D">
      <w:pPr>
        <w:numPr>
          <w:ilvl w:val="0"/>
          <w:numId w:val="1"/>
        </w:numPr>
        <w:ind w:left="426" w:right="284" w:hanging="66"/>
        <w:jc w:val="both"/>
        <w:rPr>
          <w:rFonts w:cs="Arial"/>
          <w:lang w:val="sr-Cyrl-CS"/>
        </w:rPr>
      </w:pPr>
      <w:r>
        <w:rPr>
          <w:rFonts w:cs="Arial"/>
          <w:b/>
          <w:lang w:val="sr-Cyrl-CS"/>
        </w:rPr>
        <w:t>Период важења уговора:</w:t>
      </w:r>
      <w:r>
        <w:rPr>
          <w:rFonts w:cs="Arial"/>
          <w:lang w:val="sr-Cyrl-CS"/>
        </w:rPr>
        <w:t xml:space="preserve"> 12 месеци</w:t>
      </w:r>
    </w:p>
    <w:p w:rsidR="009B3F4D" w:rsidRDefault="009B3F4D">
      <w:pPr>
        <w:ind w:left="426" w:right="284"/>
        <w:jc w:val="both"/>
        <w:rPr>
          <w:rFonts w:cs="Arial"/>
          <w:lang w:val="sr-Cyrl-CS"/>
        </w:rPr>
      </w:pPr>
    </w:p>
    <w:p w:rsidR="00CF4EDE" w:rsidRPr="00CF4EDE" w:rsidRDefault="009B3F4D" w:rsidP="00CF4EDE">
      <w:pPr>
        <w:numPr>
          <w:ilvl w:val="0"/>
          <w:numId w:val="1"/>
        </w:numPr>
        <w:ind w:left="426" w:right="284" w:hanging="66"/>
        <w:jc w:val="both"/>
        <w:rPr>
          <w:rFonts w:cs="Arial"/>
          <w:lang w:val="sr-Cyrl-CS"/>
        </w:rPr>
      </w:pPr>
      <w:r>
        <w:rPr>
          <w:rFonts w:cs="Arial"/>
          <w:b/>
          <w:lang w:val="sr-Cyrl-CS"/>
        </w:rPr>
        <w:t>Околности које представљају основ за измену уговора:</w:t>
      </w:r>
      <w:r>
        <w:rPr>
          <w:rFonts w:cs="Arial"/>
          <w:lang w:val="sr-Cyrl-CS"/>
        </w:rPr>
        <w:t xml:space="preserve"> нема.</w:t>
      </w:r>
    </w:p>
    <w:p w:rsidR="00CF4EDE" w:rsidRDefault="00CF4EDE" w:rsidP="00CF4EDE">
      <w:pPr>
        <w:ind w:right="284"/>
        <w:jc w:val="both"/>
        <w:rPr>
          <w:rFonts w:cs="Arial"/>
          <w:lang w:val="sr-Cyrl-CS"/>
        </w:rPr>
      </w:pPr>
    </w:p>
    <w:p w:rsidR="009B3F4D" w:rsidRDefault="009B3F4D">
      <w:pPr>
        <w:pStyle w:val="ListParagraph"/>
      </w:pPr>
    </w:p>
    <w:sectPr w:rsidR="009B3F4D" w:rsidSect="001E3DD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52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F4EDE"/>
    <w:rsid w:val="001E3DD3"/>
    <w:rsid w:val="003A0C9D"/>
    <w:rsid w:val="003D4AA8"/>
    <w:rsid w:val="004709B4"/>
    <w:rsid w:val="004A2ABC"/>
    <w:rsid w:val="006071D5"/>
    <w:rsid w:val="0088625F"/>
    <w:rsid w:val="00916E64"/>
    <w:rsid w:val="009B3F4D"/>
    <w:rsid w:val="00AF5095"/>
    <w:rsid w:val="00BD3E83"/>
    <w:rsid w:val="00C53933"/>
    <w:rsid w:val="00CF4EDE"/>
    <w:rsid w:val="00D528AC"/>
    <w:rsid w:val="00E0215C"/>
    <w:rsid w:val="00EC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D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E3DD3"/>
    <w:rPr>
      <w:b/>
    </w:rPr>
  </w:style>
  <w:style w:type="character" w:customStyle="1" w:styleId="Absatz-Standardschriftart">
    <w:name w:val="Absatz-Standardschriftart"/>
    <w:rsid w:val="001E3DD3"/>
  </w:style>
  <w:style w:type="character" w:customStyle="1" w:styleId="WW-Absatz-Standardschriftart">
    <w:name w:val="WW-Absatz-Standardschriftart"/>
    <w:rsid w:val="001E3DD3"/>
  </w:style>
  <w:style w:type="character" w:customStyle="1" w:styleId="WW-Absatz-Standardschriftart1">
    <w:name w:val="WW-Absatz-Standardschriftart1"/>
    <w:rsid w:val="001E3DD3"/>
  </w:style>
  <w:style w:type="character" w:customStyle="1" w:styleId="WW-Absatz-Standardschriftart11">
    <w:name w:val="WW-Absatz-Standardschriftart11"/>
    <w:rsid w:val="001E3DD3"/>
  </w:style>
  <w:style w:type="character" w:customStyle="1" w:styleId="WW-Absatz-Standardschriftart111">
    <w:name w:val="WW-Absatz-Standardschriftart111"/>
    <w:rsid w:val="001E3DD3"/>
  </w:style>
  <w:style w:type="character" w:customStyle="1" w:styleId="WW-Absatz-Standardschriftart1111">
    <w:name w:val="WW-Absatz-Standardschriftart1111"/>
    <w:rsid w:val="001E3DD3"/>
  </w:style>
  <w:style w:type="character" w:customStyle="1" w:styleId="WW-Absatz-Standardschriftart11111">
    <w:name w:val="WW-Absatz-Standardschriftart11111"/>
    <w:rsid w:val="001E3DD3"/>
  </w:style>
  <w:style w:type="character" w:customStyle="1" w:styleId="WW-Absatz-Standardschriftart111111">
    <w:name w:val="WW-Absatz-Standardschriftart111111"/>
    <w:rsid w:val="001E3DD3"/>
  </w:style>
  <w:style w:type="character" w:customStyle="1" w:styleId="WW-Absatz-Standardschriftart1111111">
    <w:name w:val="WW-Absatz-Standardschriftart1111111"/>
    <w:rsid w:val="001E3DD3"/>
  </w:style>
  <w:style w:type="character" w:customStyle="1" w:styleId="WW-Absatz-Standardschriftart11111111">
    <w:name w:val="WW-Absatz-Standardschriftart11111111"/>
    <w:rsid w:val="001E3DD3"/>
  </w:style>
  <w:style w:type="character" w:customStyle="1" w:styleId="WW-Absatz-Standardschriftart111111111">
    <w:name w:val="WW-Absatz-Standardschriftart111111111"/>
    <w:rsid w:val="001E3DD3"/>
  </w:style>
  <w:style w:type="character" w:customStyle="1" w:styleId="WW-Absatz-Standardschriftart1111111111">
    <w:name w:val="WW-Absatz-Standardschriftart1111111111"/>
    <w:rsid w:val="001E3DD3"/>
  </w:style>
  <w:style w:type="character" w:customStyle="1" w:styleId="WW-Absatz-Standardschriftart11111111111">
    <w:name w:val="WW-Absatz-Standardschriftart11111111111"/>
    <w:rsid w:val="001E3DD3"/>
  </w:style>
  <w:style w:type="character" w:customStyle="1" w:styleId="WW-Absatz-Standardschriftart111111111111">
    <w:name w:val="WW-Absatz-Standardschriftart111111111111"/>
    <w:rsid w:val="001E3DD3"/>
  </w:style>
  <w:style w:type="character" w:customStyle="1" w:styleId="WW8Num9z0">
    <w:name w:val="WW8Num9z0"/>
    <w:rsid w:val="001E3DD3"/>
    <w:rPr>
      <w:b/>
    </w:rPr>
  </w:style>
  <w:style w:type="paragraph" w:customStyle="1" w:styleId="Heading">
    <w:name w:val="Heading"/>
    <w:basedOn w:val="Normal"/>
    <w:next w:val="BodyText"/>
    <w:rsid w:val="001E3DD3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1E3DD3"/>
    <w:pPr>
      <w:spacing w:after="120"/>
    </w:pPr>
  </w:style>
  <w:style w:type="paragraph" w:styleId="List">
    <w:name w:val="List"/>
    <w:basedOn w:val="BodyText"/>
    <w:rsid w:val="001E3DD3"/>
  </w:style>
  <w:style w:type="paragraph" w:styleId="Caption">
    <w:name w:val="caption"/>
    <w:basedOn w:val="Normal"/>
    <w:qFormat/>
    <w:rsid w:val="001E3D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E3DD3"/>
    <w:pPr>
      <w:suppressLineNumbers/>
    </w:pPr>
  </w:style>
  <w:style w:type="paragraph" w:styleId="ListParagraph">
    <w:name w:val="List Paragraph"/>
    <w:basedOn w:val="Normal"/>
    <w:qFormat/>
    <w:rsid w:val="001E3DD3"/>
    <w:pPr>
      <w:ind w:left="720"/>
    </w:pPr>
  </w:style>
  <w:style w:type="paragraph" w:customStyle="1" w:styleId="TableContents">
    <w:name w:val="Table Contents"/>
    <w:basedOn w:val="Normal"/>
    <w:rsid w:val="001E3DD3"/>
    <w:pPr>
      <w:suppressLineNumbers/>
    </w:pPr>
  </w:style>
  <w:style w:type="paragraph" w:customStyle="1" w:styleId="TableHeading">
    <w:name w:val="Table Heading"/>
    <w:basedOn w:val="TableContents"/>
    <w:rsid w:val="001E3DD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Klaudija</dc:creator>
  <cp:lastModifiedBy>hp</cp:lastModifiedBy>
  <cp:revision>2</cp:revision>
  <cp:lastPrinted>2017-08-24T12:13:00Z</cp:lastPrinted>
  <dcterms:created xsi:type="dcterms:W3CDTF">2020-04-23T13:17:00Z</dcterms:created>
  <dcterms:modified xsi:type="dcterms:W3CDTF">2020-04-23T13:17:00Z</dcterms:modified>
</cp:coreProperties>
</file>