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BA" w:rsidRDefault="007257CE">
      <w:pPr>
        <w:tabs>
          <w:tab w:val="left" w:pos="8640"/>
        </w:tabs>
        <w:ind w:right="-1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Привредно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друштво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пружање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услуга</w:t>
      </w:r>
      <w:proofErr w:type="spellEnd"/>
      <w:r>
        <w:rPr>
          <w:rFonts w:ascii="Arial" w:hAnsi="Arial" w:cs="Arial"/>
          <w:sz w:val="20"/>
          <w:szCs w:val="20"/>
        </w:rPr>
        <w:t xml:space="preserve"> “ПРО ТЕНТ” </w:t>
      </w:r>
      <w:proofErr w:type="spellStart"/>
      <w:r>
        <w:rPr>
          <w:rFonts w:ascii="Arial" w:hAnsi="Arial" w:cs="Arial"/>
          <w:sz w:val="20"/>
          <w:szCs w:val="20"/>
        </w:rPr>
        <w:t>доо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Обреновац</w:t>
      </w:r>
      <w:proofErr w:type="spellEnd"/>
    </w:p>
    <w:p w:rsidR="009709BA" w:rsidRDefault="007257CE">
      <w:pPr>
        <w:ind w:left="-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Улица</w:t>
      </w:r>
      <w:proofErr w:type="gramStart"/>
      <w:r>
        <w:rPr>
          <w:rFonts w:ascii="Arial" w:hAnsi="Arial" w:cs="Arial"/>
          <w:sz w:val="20"/>
          <w:szCs w:val="20"/>
        </w:rPr>
        <w:t>:Круг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Термоелектране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Никола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Тесла</w:t>
      </w:r>
      <w:proofErr w:type="spellEnd"/>
      <w:r>
        <w:rPr>
          <w:rFonts w:ascii="Arial" w:hAnsi="Arial" w:cs="Arial"/>
          <w:sz w:val="20"/>
          <w:szCs w:val="20"/>
        </w:rPr>
        <w:t xml:space="preserve">” – Б, </w:t>
      </w:r>
      <w:proofErr w:type="spellStart"/>
      <w:r>
        <w:rPr>
          <w:rFonts w:ascii="Arial" w:hAnsi="Arial" w:cs="Arial"/>
          <w:sz w:val="20"/>
          <w:szCs w:val="20"/>
        </w:rPr>
        <w:t>Ушће</w:t>
      </w:r>
      <w:proofErr w:type="spellEnd"/>
    </w:p>
    <w:p w:rsidR="009709BA" w:rsidRDefault="007257CE">
      <w:pPr>
        <w:tabs>
          <w:tab w:val="left" w:pos="8280"/>
        </w:tabs>
        <w:ind w:left="-360" w:right="-1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Место</w:t>
      </w:r>
      <w:proofErr w:type="gramStart"/>
      <w:r>
        <w:rPr>
          <w:rFonts w:ascii="Arial" w:hAnsi="Arial" w:cs="Arial"/>
          <w:sz w:val="20"/>
          <w:szCs w:val="20"/>
        </w:rPr>
        <w:t>:Обреновац</w:t>
      </w:r>
      <w:proofErr w:type="spellEnd"/>
      <w:proofErr w:type="gramEnd"/>
    </w:p>
    <w:p w:rsidR="009709BA" w:rsidRDefault="009709BA">
      <w:pPr>
        <w:rPr>
          <w:rFonts w:ascii="Arial" w:hAnsi="Arial" w:cs="Arial"/>
          <w:sz w:val="20"/>
          <w:szCs w:val="20"/>
        </w:rPr>
      </w:pPr>
    </w:p>
    <w:p w:rsidR="009709BA" w:rsidRDefault="007257CE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 xml:space="preserve"> 55.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став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тачка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8) и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 xml:space="preserve"> 116.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став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1. </w:t>
      </w:r>
      <w:proofErr w:type="spellStart"/>
      <w:r>
        <w:rPr>
          <w:rFonts w:ascii="Arial" w:hAnsi="Arial" w:cs="Arial"/>
          <w:sz w:val="20"/>
          <w:szCs w:val="20"/>
        </w:rPr>
        <w:t>Закона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јавним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набавкама</w:t>
      </w:r>
      <w:proofErr w:type="spellEnd"/>
      <w:r>
        <w:rPr>
          <w:rFonts w:ascii="Arial" w:hAnsi="Arial" w:cs="Arial"/>
          <w:sz w:val="20"/>
          <w:szCs w:val="20"/>
        </w:rPr>
        <w:t xml:space="preserve"> ("</w:t>
      </w:r>
      <w:proofErr w:type="spellStart"/>
      <w:r>
        <w:rPr>
          <w:rFonts w:ascii="Arial" w:hAnsi="Arial" w:cs="Arial"/>
          <w:sz w:val="20"/>
          <w:szCs w:val="20"/>
        </w:rPr>
        <w:t>Сл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Гласник</w:t>
      </w:r>
      <w:proofErr w:type="spellEnd"/>
      <w:r>
        <w:rPr>
          <w:rFonts w:ascii="Arial" w:hAnsi="Arial" w:cs="Arial"/>
          <w:sz w:val="20"/>
          <w:szCs w:val="20"/>
        </w:rPr>
        <w:t xml:space="preserve"> РС" бр.124/12, 14/15 и 68/15), </w:t>
      </w:r>
      <w:proofErr w:type="spellStart"/>
      <w:r>
        <w:rPr>
          <w:rFonts w:ascii="Arial" w:hAnsi="Arial" w:cs="Arial"/>
          <w:sz w:val="20"/>
          <w:szCs w:val="20"/>
        </w:rPr>
        <w:t>Наручилац</w:t>
      </w:r>
      <w:proofErr w:type="spellEnd"/>
    </w:p>
    <w:p w:rsidR="009709BA" w:rsidRDefault="009709BA">
      <w:pPr>
        <w:rPr>
          <w:sz w:val="20"/>
          <w:szCs w:val="20"/>
        </w:rPr>
      </w:pPr>
    </w:p>
    <w:p w:rsidR="009709BA" w:rsidRDefault="007257CE">
      <w:pPr>
        <w:ind w:right="3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 Б Ј А В Љ У Ј Е</w:t>
      </w:r>
    </w:p>
    <w:p w:rsidR="009709BA" w:rsidRDefault="009709BA">
      <w:pPr>
        <w:ind w:right="38"/>
        <w:jc w:val="center"/>
        <w:rPr>
          <w:rFonts w:ascii="Arial" w:hAnsi="Arial" w:cs="Arial"/>
          <w:b/>
          <w:sz w:val="20"/>
          <w:szCs w:val="20"/>
        </w:rPr>
      </w:pPr>
    </w:p>
    <w:p w:rsidR="009709BA" w:rsidRDefault="007257CE">
      <w:pPr>
        <w:ind w:right="3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 Б А В Е Ш Т Е Њ </w:t>
      </w:r>
      <w:proofErr w:type="gramStart"/>
      <w:r>
        <w:rPr>
          <w:rFonts w:ascii="Arial" w:hAnsi="Arial" w:cs="Arial"/>
          <w:b/>
          <w:sz w:val="20"/>
          <w:szCs w:val="20"/>
        </w:rPr>
        <w:t>Е  О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З А К Љ У Ч Е Н О М  У Г О В О Р У</w:t>
      </w:r>
    </w:p>
    <w:p w:rsidR="009709BA" w:rsidRDefault="007257CE">
      <w:pPr>
        <w:ind w:right="38"/>
        <w:jc w:val="center"/>
      </w:pPr>
      <w:proofErr w:type="spellStart"/>
      <w:r>
        <w:rPr>
          <w:rFonts w:ascii="Arial" w:hAnsi="Arial" w:cs="Arial"/>
          <w:sz w:val="20"/>
          <w:szCs w:val="20"/>
        </w:rPr>
        <w:t>На</w:t>
      </w:r>
      <w:r w:rsidR="00FE3537">
        <w:rPr>
          <w:rFonts w:ascii="Arial" w:hAnsi="Arial" w:cs="Arial"/>
          <w:sz w:val="20"/>
          <w:szCs w:val="20"/>
        </w:rPr>
        <w:t>бав</w:t>
      </w:r>
      <w:r w:rsidR="00EA18FC">
        <w:rPr>
          <w:rFonts w:ascii="Arial" w:hAnsi="Arial" w:cs="Arial"/>
          <w:sz w:val="20"/>
          <w:szCs w:val="20"/>
        </w:rPr>
        <w:t>ка</w:t>
      </w:r>
      <w:proofErr w:type="spellEnd"/>
      <w:r w:rsidR="00EA18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18FC">
        <w:rPr>
          <w:rFonts w:ascii="Arial" w:hAnsi="Arial" w:cs="Arial"/>
          <w:sz w:val="20"/>
          <w:szCs w:val="20"/>
        </w:rPr>
        <w:t>основних</w:t>
      </w:r>
      <w:proofErr w:type="spellEnd"/>
      <w:r w:rsidR="00EA18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18FC">
        <w:rPr>
          <w:rFonts w:ascii="Arial" w:hAnsi="Arial" w:cs="Arial"/>
          <w:sz w:val="20"/>
          <w:szCs w:val="20"/>
        </w:rPr>
        <w:t>средстава</w:t>
      </w:r>
      <w:proofErr w:type="spellEnd"/>
      <w:r w:rsidR="00EA18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18FC">
        <w:rPr>
          <w:rFonts w:ascii="Arial" w:hAnsi="Arial" w:cs="Arial"/>
          <w:sz w:val="20"/>
          <w:szCs w:val="20"/>
        </w:rPr>
        <w:t>за</w:t>
      </w:r>
      <w:proofErr w:type="spellEnd"/>
      <w:r w:rsidR="00EA18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18FC">
        <w:rPr>
          <w:rFonts w:ascii="Arial" w:hAnsi="Arial" w:cs="Arial"/>
          <w:sz w:val="20"/>
          <w:szCs w:val="20"/>
        </w:rPr>
        <w:t>зеленило</w:t>
      </w:r>
      <w:proofErr w:type="spellEnd"/>
      <w:r w:rsidR="00EA18FC">
        <w:rPr>
          <w:rFonts w:ascii="Arial" w:hAnsi="Arial" w:cs="Arial"/>
          <w:sz w:val="20"/>
          <w:szCs w:val="20"/>
        </w:rPr>
        <w:t xml:space="preserve"> </w:t>
      </w:r>
      <w:r w:rsidR="00EA18FC">
        <w:rPr>
          <w:rFonts w:ascii="Arial" w:hAnsi="Arial" w:cs="Arial"/>
          <w:sz w:val="20"/>
          <w:szCs w:val="20"/>
          <w:lang/>
        </w:rPr>
        <w:t xml:space="preserve">– набавка тримера (моторних коса), моторних тестера и моторног дувача за лишће </w:t>
      </w:r>
      <w:proofErr w:type="gramStart"/>
      <w:r w:rsidR="00EA18FC">
        <w:rPr>
          <w:rFonts w:ascii="Arial" w:hAnsi="Arial" w:cs="Arial"/>
          <w:sz w:val="20"/>
          <w:szCs w:val="20"/>
        </w:rPr>
        <w:t>ЈН  05</w:t>
      </w:r>
      <w:proofErr w:type="gramEnd"/>
      <w:r>
        <w:rPr>
          <w:rFonts w:ascii="Arial" w:hAnsi="Arial" w:cs="Arial"/>
          <w:sz w:val="20"/>
          <w:szCs w:val="20"/>
        </w:rPr>
        <w:t>/20</w:t>
      </w:r>
    </w:p>
    <w:p w:rsidR="009709BA" w:rsidRDefault="009709BA">
      <w:pPr>
        <w:ind w:right="38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Назив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адреса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наручиоца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Привредно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друштво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пружање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услуга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“ПРО ТЕНТ” </w:t>
      </w:r>
      <w:proofErr w:type="spellStart"/>
      <w:r>
        <w:rPr>
          <w:rFonts w:ascii="Arial" w:hAnsi="Arial" w:cs="Arial"/>
          <w:bCs/>
          <w:sz w:val="20"/>
          <w:szCs w:val="20"/>
        </w:rPr>
        <w:t>доо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Обреновац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Круг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Термоелектране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Никола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Тесла</w:t>
      </w:r>
      <w:proofErr w:type="spellEnd"/>
      <w:r>
        <w:rPr>
          <w:rFonts w:ascii="Arial" w:hAnsi="Arial" w:cs="Arial"/>
          <w:sz w:val="20"/>
          <w:szCs w:val="20"/>
        </w:rPr>
        <w:t xml:space="preserve">” – Б, </w:t>
      </w:r>
      <w:proofErr w:type="spellStart"/>
      <w:r>
        <w:rPr>
          <w:rFonts w:ascii="Arial" w:hAnsi="Arial" w:cs="Arial"/>
          <w:sz w:val="20"/>
          <w:szCs w:val="20"/>
        </w:rPr>
        <w:t>Ушће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Обреновац</w:t>
      </w:r>
      <w:proofErr w:type="spellEnd"/>
    </w:p>
    <w:p w:rsidR="009709BA" w:rsidRDefault="009709BA">
      <w:pPr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Интернет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страница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наручиоца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www.protent.rs</w:t>
      </w:r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Врста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наручиоца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253209">
        <w:rPr>
          <w:rFonts w:ascii="Arial" w:hAnsi="Arial" w:cs="Arial"/>
          <w:sz w:val="20"/>
          <w:szCs w:val="20"/>
        </w:rPr>
        <w:t>државно</w:t>
      </w:r>
      <w:proofErr w:type="spellEnd"/>
      <w:r w:rsidR="002532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предузеће</w:t>
      </w:r>
      <w:proofErr w:type="spellEnd"/>
    </w:p>
    <w:p w:rsidR="009709BA" w:rsidRDefault="009709BA">
      <w:pPr>
        <w:rPr>
          <w:rFonts w:ascii="Arial" w:hAnsi="Arial" w:cs="Arial"/>
          <w:b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Врста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јавне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набавке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ја</w:t>
      </w:r>
      <w:r w:rsidR="004773A9">
        <w:rPr>
          <w:rFonts w:ascii="Arial" w:hAnsi="Arial" w:cs="Arial"/>
          <w:b/>
          <w:sz w:val="20"/>
          <w:szCs w:val="20"/>
        </w:rPr>
        <w:t>вна</w:t>
      </w:r>
      <w:proofErr w:type="spellEnd"/>
      <w:r w:rsidR="004773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773A9">
        <w:rPr>
          <w:rFonts w:ascii="Arial" w:hAnsi="Arial" w:cs="Arial"/>
          <w:b/>
          <w:sz w:val="20"/>
          <w:szCs w:val="20"/>
        </w:rPr>
        <w:t>набавка</w:t>
      </w:r>
      <w:proofErr w:type="spellEnd"/>
      <w:r w:rsidR="004773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773A9">
        <w:rPr>
          <w:rFonts w:ascii="Arial" w:hAnsi="Arial" w:cs="Arial"/>
          <w:b/>
          <w:sz w:val="20"/>
          <w:szCs w:val="20"/>
        </w:rPr>
        <w:t>мале</w:t>
      </w:r>
      <w:proofErr w:type="spellEnd"/>
      <w:r w:rsidR="004773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773A9">
        <w:rPr>
          <w:rFonts w:ascii="Arial" w:hAnsi="Arial" w:cs="Arial"/>
          <w:b/>
          <w:sz w:val="20"/>
          <w:szCs w:val="20"/>
        </w:rPr>
        <w:t>вредности</w:t>
      </w:r>
      <w:proofErr w:type="spellEnd"/>
      <w:r w:rsidR="004773A9">
        <w:rPr>
          <w:rFonts w:ascii="Arial" w:hAnsi="Arial" w:cs="Arial"/>
          <w:b/>
          <w:sz w:val="20"/>
          <w:szCs w:val="20"/>
        </w:rPr>
        <w:t xml:space="preserve"> </w:t>
      </w:r>
    </w:p>
    <w:p w:rsidR="009709BA" w:rsidRDefault="009709BA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9709BA" w:rsidRDefault="007257CE" w:rsidP="00FE3537">
      <w:pPr>
        <w:numPr>
          <w:ilvl w:val="0"/>
          <w:numId w:val="1"/>
        </w:numPr>
        <w:ind w:right="38"/>
        <w:rPr>
          <w:rFonts w:ascii="Arial" w:hAnsi="Arial" w:cs="Arial"/>
          <w:sz w:val="20"/>
          <w:szCs w:val="20"/>
        </w:rPr>
      </w:pPr>
      <w:proofErr w:type="spellStart"/>
      <w:r w:rsidRPr="00FE3537">
        <w:rPr>
          <w:rFonts w:ascii="Arial" w:hAnsi="Arial" w:cs="Arial"/>
          <w:sz w:val="20"/>
          <w:szCs w:val="20"/>
        </w:rPr>
        <w:t>Предмет</w:t>
      </w:r>
      <w:proofErr w:type="spellEnd"/>
      <w:r w:rsidRPr="00FE35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537">
        <w:rPr>
          <w:rFonts w:ascii="Arial" w:hAnsi="Arial" w:cs="Arial"/>
          <w:sz w:val="20"/>
          <w:szCs w:val="20"/>
        </w:rPr>
        <w:t>јавне</w:t>
      </w:r>
      <w:proofErr w:type="spellEnd"/>
      <w:r w:rsidRPr="00FE35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537">
        <w:rPr>
          <w:rFonts w:ascii="Arial" w:hAnsi="Arial" w:cs="Arial"/>
          <w:sz w:val="20"/>
          <w:szCs w:val="20"/>
        </w:rPr>
        <w:t>набавке</w:t>
      </w:r>
      <w:proofErr w:type="spellEnd"/>
      <w:r w:rsidRPr="00FE3537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5D0805">
        <w:rPr>
          <w:rFonts w:ascii="Arial" w:hAnsi="Arial" w:cs="Arial"/>
          <w:sz w:val="20"/>
          <w:szCs w:val="20"/>
        </w:rPr>
        <w:t>Набавка</w:t>
      </w:r>
      <w:proofErr w:type="spellEnd"/>
      <w:r w:rsidR="005D08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0805">
        <w:rPr>
          <w:rFonts w:ascii="Arial" w:hAnsi="Arial" w:cs="Arial"/>
          <w:sz w:val="20"/>
          <w:szCs w:val="20"/>
        </w:rPr>
        <w:t>основних</w:t>
      </w:r>
      <w:proofErr w:type="spellEnd"/>
      <w:r w:rsidR="005D08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0805">
        <w:rPr>
          <w:rFonts w:ascii="Arial" w:hAnsi="Arial" w:cs="Arial"/>
          <w:sz w:val="20"/>
          <w:szCs w:val="20"/>
        </w:rPr>
        <w:t>средстава</w:t>
      </w:r>
      <w:proofErr w:type="spellEnd"/>
      <w:r w:rsidR="005D08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0805">
        <w:rPr>
          <w:rFonts w:ascii="Arial" w:hAnsi="Arial" w:cs="Arial"/>
          <w:sz w:val="20"/>
          <w:szCs w:val="20"/>
        </w:rPr>
        <w:t>за</w:t>
      </w:r>
      <w:proofErr w:type="spellEnd"/>
      <w:r w:rsidR="005D08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0805">
        <w:rPr>
          <w:rFonts w:ascii="Arial" w:hAnsi="Arial" w:cs="Arial"/>
          <w:sz w:val="20"/>
          <w:szCs w:val="20"/>
        </w:rPr>
        <w:t>зеленило</w:t>
      </w:r>
      <w:proofErr w:type="spellEnd"/>
      <w:r w:rsidR="005D0805">
        <w:rPr>
          <w:rFonts w:ascii="Arial" w:hAnsi="Arial" w:cs="Arial"/>
          <w:sz w:val="20"/>
          <w:szCs w:val="20"/>
        </w:rPr>
        <w:t xml:space="preserve"> </w:t>
      </w:r>
      <w:r w:rsidR="005D0805">
        <w:rPr>
          <w:rFonts w:ascii="Arial" w:hAnsi="Arial" w:cs="Arial"/>
          <w:sz w:val="20"/>
          <w:szCs w:val="20"/>
          <w:lang/>
        </w:rPr>
        <w:t>– набавка тримера (моторних коса), моторних тестера и моторног дувача за лишће</w:t>
      </w: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bookmarkStart w:id="0" w:name="predmet"/>
      <w:proofErr w:type="spellStart"/>
      <w:r>
        <w:rPr>
          <w:rFonts w:ascii="Arial" w:hAnsi="Arial" w:cs="Arial"/>
          <w:sz w:val="20"/>
          <w:szCs w:val="20"/>
        </w:rPr>
        <w:t>Назив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ознака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општег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речника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bookmarkEnd w:id="0"/>
      <w:r w:rsidR="00D403EA">
        <w:rPr>
          <w:rFonts w:ascii="Arial" w:hAnsi="Arial" w:cs="Arial"/>
          <w:b/>
          <w:sz w:val="20"/>
          <w:szCs w:val="20"/>
          <w:lang/>
        </w:rPr>
        <w:t>16000000</w:t>
      </w:r>
      <w:r w:rsidRPr="007257CE">
        <w:rPr>
          <w:rFonts w:ascii="Arial" w:hAnsi="Arial" w:cs="Arial"/>
          <w:b/>
          <w:sz w:val="20"/>
          <w:szCs w:val="20"/>
        </w:rPr>
        <w:t xml:space="preserve"> </w:t>
      </w:r>
      <w:r w:rsidR="00D403EA">
        <w:rPr>
          <w:rFonts w:ascii="Arial" w:hAnsi="Arial" w:cs="Arial"/>
          <w:b/>
          <w:sz w:val="20"/>
          <w:szCs w:val="20"/>
        </w:rPr>
        <w:t xml:space="preserve">– </w:t>
      </w:r>
      <w:r w:rsidR="00D403EA">
        <w:rPr>
          <w:rFonts w:ascii="Arial" w:hAnsi="Arial" w:cs="Arial"/>
          <w:b/>
          <w:sz w:val="20"/>
          <w:szCs w:val="20"/>
          <w:lang/>
        </w:rPr>
        <w:t>Пољопривредне машине</w:t>
      </w:r>
    </w:p>
    <w:p w:rsidR="009709BA" w:rsidRDefault="009709BA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38"/>
      </w:pPr>
      <w:proofErr w:type="spellStart"/>
      <w:r>
        <w:rPr>
          <w:rFonts w:ascii="Arial" w:hAnsi="Arial" w:cs="Arial"/>
          <w:b/>
          <w:sz w:val="20"/>
          <w:szCs w:val="20"/>
        </w:rPr>
        <w:t>Уговорена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вредност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bookmarkStart w:id="1" w:name="__DdeLink__215_1660048477"/>
      <w:r w:rsidR="00FE3537">
        <w:rPr>
          <w:rFonts w:ascii="Arial" w:hAnsi="Arial" w:cs="Arial"/>
          <w:b/>
          <w:sz w:val="20"/>
          <w:szCs w:val="20"/>
        </w:rPr>
        <w:t xml:space="preserve"> </w:t>
      </w:r>
      <w:bookmarkEnd w:id="1"/>
      <w:r w:rsidR="00EA18FC">
        <w:rPr>
          <w:rFonts w:ascii="Arial" w:hAnsi="Arial" w:cs="Arial"/>
          <w:b/>
          <w:sz w:val="20"/>
          <w:szCs w:val="20"/>
          <w:lang/>
        </w:rPr>
        <w:t>467.523,33</w:t>
      </w:r>
      <w:r w:rsidR="00FE353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динара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без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ПДВ-а</w:t>
      </w:r>
    </w:p>
    <w:p w:rsidR="009709BA" w:rsidRDefault="009709BA">
      <w:pPr>
        <w:ind w:left="426" w:right="284"/>
        <w:rPr>
          <w:rFonts w:ascii="Arial" w:hAnsi="Arial" w:cs="Arial"/>
          <w:b/>
          <w:bCs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Критеријум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доделу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уговора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НАЈНИЖА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ПОНУЂЕНА ЦЕНА.</w:t>
      </w:r>
    </w:p>
    <w:p w:rsidR="009709BA" w:rsidRDefault="009709BA">
      <w:pPr>
        <w:ind w:right="284"/>
        <w:rPr>
          <w:rFonts w:ascii="Arial" w:hAnsi="Arial" w:cs="Arial"/>
          <w:b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примљених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  <w:r w:rsidR="00EA18FC">
        <w:rPr>
          <w:rFonts w:ascii="Arial" w:hAnsi="Arial" w:cs="Arial"/>
          <w:b/>
          <w:sz w:val="20"/>
          <w:szCs w:val="20"/>
          <w:lang/>
        </w:rPr>
        <w:t>2</w:t>
      </w:r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Понуђена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6091" w:type="dxa"/>
        <w:tblInd w:w="523" w:type="dxa"/>
        <w:tblLook w:val="04A0"/>
      </w:tblPr>
      <w:tblGrid>
        <w:gridCol w:w="3550"/>
        <w:gridCol w:w="2541"/>
      </w:tblGrid>
      <w:tr w:rsidR="009709BA">
        <w:trPr>
          <w:trHeight w:val="7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Највиша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Најнижа</w:t>
            </w:r>
            <w:proofErr w:type="spellEnd"/>
          </w:p>
        </w:tc>
      </w:tr>
      <w:tr w:rsidR="009709B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BA" w:rsidRPr="00EA18FC" w:rsidRDefault="00EA18FC">
            <w:pPr>
              <w:snapToGrid w:val="0"/>
              <w:ind w:right="284"/>
              <w:rPr>
                <w:lang/>
              </w:rPr>
            </w:pPr>
            <w:r>
              <w:rPr>
                <w:lang/>
              </w:rPr>
              <w:t>469.610,00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BA" w:rsidRPr="00EA18FC" w:rsidRDefault="00EA18FC">
            <w:pPr>
              <w:snapToGrid w:val="0"/>
              <w:ind w:left="852" w:right="38" w:hanging="360"/>
              <w:rPr>
                <w:rFonts w:cs="Times New Roman"/>
                <w:lang/>
              </w:rPr>
            </w:pPr>
            <w:r w:rsidRPr="00EA18FC">
              <w:rPr>
                <w:rFonts w:cs="Times New Roman"/>
                <w:lang/>
              </w:rPr>
              <w:t>467.523,33</w:t>
            </w:r>
          </w:p>
        </w:tc>
      </w:tr>
    </w:tbl>
    <w:p w:rsidR="009709BA" w:rsidRDefault="009709BA">
      <w:pPr>
        <w:pStyle w:val="ListParagraph"/>
        <w:ind w:left="0"/>
        <w:rPr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Понуђена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прихватљивих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динарима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6091" w:type="dxa"/>
        <w:tblInd w:w="523" w:type="dxa"/>
        <w:tblLook w:val="04A0"/>
      </w:tblPr>
      <w:tblGrid>
        <w:gridCol w:w="3550"/>
        <w:gridCol w:w="2541"/>
      </w:tblGrid>
      <w:tr w:rsidR="009709BA" w:rsidTr="00FE3537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Највиша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Најнижа</w:t>
            </w:r>
            <w:proofErr w:type="spellEnd"/>
          </w:p>
        </w:tc>
      </w:tr>
      <w:tr w:rsidR="00FE3537" w:rsidTr="00FE3537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537" w:rsidRPr="00EA18FC" w:rsidRDefault="00EA18FC" w:rsidP="002D7F4C">
            <w:pPr>
              <w:snapToGrid w:val="0"/>
              <w:ind w:right="284"/>
              <w:rPr>
                <w:lang/>
              </w:rPr>
            </w:pPr>
            <w:r>
              <w:rPr>
                <w:lang/>
              </w:rPr>
              <w:t>469.610,00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537" w:rsidRPr="00EA18FC" w:rsidRDefault="00EA18FC" w:rsidP="002D7F4C">
            <w:pPr>
              <w:snapToGrid w:val="0"/>
              <w:ind w:right="284"/>
              <w:rPr>
                <w:rFonts w:cs="Times New Roman"/>
              </w:rPr>
            </w:pPr>
            <w:r w:rsidRPr="00EA18FC">
              <w:rPr>
                <w:rFonts w:ascii="Arial" w:hAnsi="Arial" w:cs="Arial"/>
                <w:b/>
                <w:lang/>
              </w:rPr>
              <w:t xml:space="preserve">       </w:t>
            </w:r>
            <w:r w:rsidRPr="00EA18FC">
              <w:rPr>
                <w:rFonts w:cs="Times New Roman"/>
                <w:lang/>
              </w:rPr>
              <w:t>467.523,33</w:t>
            </w:r>
          </w:p>
        </w:tc>
      </w:tr>
    </w:tbl>
    <w:p w:rsidR="009709BA" w:rsidRDefault="009709BA">
      <w:pPr>
        <w:ind w:left="426" w:right="284"/>
        <w:jc w:val="center"/>
        <w:rPr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</w:pP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доноше</w:t>
      </w:r>
      <w:r w:rsidR="00EA18FC">
        <w:rPr>
          <w:rFonts w:ascii="Arial" w:hAnsi="Arial" w:cs="Arial"/>
          <w:sz w:val="20"/>
          <w:szCs w:val="20"/>
        </w:rPr>
        <w:t>ња</w:t>
      </w:r>
      <w:proofErr w:type="spellEnd"/>
      <w:r w:rsidR="00EA18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18FC">
        <w:rPr>
          <w:rFonts w:ascii="Arial" w:hAnsi="Arial" w:cs="Arial"/>
          <w:sz w:val="20"/>
          <w:szCs w:val="20"/>
        </w:rPr>
        <w:t>Одлуке</w:t>
      </w:r>
      <w:proofErr w:type="spellEnd"/>
      <w:r w:rsidR="00EA18F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A18FC">
        <w:rPr>
          <w:rFonts w:ascii="Arial" w:hAnsi="Arial" w:cs="Arial"/>
          <w:sz w:val="20"/>
          <w:szCs w:val="20"/>
        </w:rPr>
        <w:t>додели</w:t>
      </w:r>
      <w:proofErr w:type="spellEnd"/>
      <w:r w:rsidR="00EA18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18FC">
        <w:rPr>
          <w:rFonts w:ascii="Arial" w:hAnsi="Arial" w:cs="Arial"/>
          <w:sz w:val="20"/>
          <w:szCs w:val="20"/>
        </w:rPr>
        <w:t>уговора</w:t>
      </w:r>
      <w:proofErr w:type="spellEnd"/>
      <w:r w:rsidR="00EA18FC">
        <w:rPr>
          <w:rFonts w:ascii="Arial" w:hAnsi="Arial" w:cs="Arial"/>
          <w:sz w:val="20"/>
          <w:szCs w:val="20"/>
        </w:rPr>
        <w:t xml:space="preserve"> 2</w:t>
      </w:r>
      <w:r w:rsidR="00EA18FC">
        <w:rPr>
          <w:rFonts w:ascii="Arial" w:hAnsi="Arial" w:cs="Arial"/>
          <w:sz w:val="20"/>
          <w:szCs w:val="20"/>
          <w:lang/>
        </w:rPr>
        <w:t>5</w:t>
      </w:r>
      <w:r w:rsidR="004773A9">
        <w:rPr>
          <w:rFonts w:ascii="Arial" w:hAnsi="Arial" w:cs="Arial"/>
          <w:sz w:val="20"/>
          <w:szCs w:val="20"/>
        </w:rPr>
        <w:t>.03</w:t>
      </w:r>
      <w:r>
        <w:rPr>
          <w:rFonts w:ascii="Arial" w:hAnsi="Arial" w:cs="Arial"/>
          <w:sz w:val="20"/>
          <w:szCs w:val="20"/>
        </w:rPr>
        <w:t>.2020године.</w:t>
      </w:r>
    </w:p>
    <w:p w:rsidR="009709BA" w:rsidRDefault="009709BA">
      <w:pPr>
        <w:ind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</w:pP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закључења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уговора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4773A9">
        <w:rPr>
          <w:rFonts w:ascii="Arial" w:hAnsi="Arial" w:cs="Arial"/>
          <w:b/>
          <w:bCs/>
          <w:sz w:val="20"/>
          <w:szCs w:val="20"/>
        </w:rPr>
        <w:t>01.04</w:t>
      </w:r>
      <w:r>
        <w:rPr>
          <w:rFonts w:ascii="Arial" w:hAnsi="Arial" w:cs="Arial"/>
          <w:b/>
          <w:bCs/>
          <w:sz w:val="20"/>
          <w:szCs w:val="20"/>
        </w:rPr>
        <w:t xml:space="preserve">.2020.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год</w:t>
      </w:r>
      <w:proofErr w:type="spellEnd"/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Основни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подаци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добављачу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9660" w:type="dxa"/>
        <w:tblInd w:w="99" w:type="dxa"/>
        <w:tblLook w:val="04A0"/>
      </w:tblPr>
      <w:tblGrid>
        <w:gridCol w:w="2955"/>
        <w:gridCol w:w="2788"/>
        <w:gridCol w:w="2115"/>
        <w:gridCol w:w="1802"/>
      </w:tblGrid>
      <w:tr w:rsidR="009709BA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седишта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седишта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Матични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ПИБ</w:t>
            </w:r>
          </w:p>
        </w:tc>
      </w:tr>
      <w:tr w:rsidR="009709BA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Pr="00EA18FC" w:rsidRDefault="00EA18F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Шумоопрема доо Земун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Pr="00EA18FC" w:rsidRDefault="00EA18FC">
            <w:pPr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Булевар Николе Тесле 20 11080 Земун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Pr="00EA18FC" w:rsidRDefault="00EA18F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07505914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Pr="00EA18FC" w:rsidRDefault="00EA18F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100093327</w:t>
            </w:r>
          </w:p>
        </w:tc>
      </w:tr>
    </w:tbl>
    <w:p w:rsidR="009709BA" w:rsidRDefault="009709BA">
      <w:pPr>
        <w:ind w:left="426" w:right="284"/>
        <w:rPr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Период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важења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уговора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 w:rsidR="005D0805">
        <w:rPr>
          <w:rFonts w:ascii="Arial" w:hAnsi="Arial" w:cs="Arial"/>
          <w:sz w:val="20"/>
          <w:szCs w:val="20"/>
        </w:rPr>
        <w:t xml:space="preserve"> </w:t>
      </w:r>
      <w:r w:rsidR="005D0805">
        <w:rPr>
          <w:rFonts w:ascii="Arial" w:hAnsi="Arial" w:cs="Arial"/>
          <w:sz w:val="20"/>
          <w:szCs w:val="20"/>
          <w:lang/>
        </w:rPr>
        <w:t>до испоруке добара и истека рока финансијских средстава обезбеђења дефинисоног у уговору.</w:t>
      </w:r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Околности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које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представљају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основ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измену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уговора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нема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709BA" w:rsidRDefault="009709BA"/>
    <w:sectPr w:rsidR="009709BA" w:rsidSect="009709BA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224"/>
    <w:multiLevelType w:val="multilevel"/>
    <w:tmpl w:val="80DCF4A4"/>
    <w:lvl w:ilvl="0">
      <w:start w:val="1"/>
      <w:numFmt w:val="decimal"/>
      <w:lvlText w:val="%1."/>
      <w:lvlJc w:val="left"/>
      <w:pPr>
        <w:ind w:left="852" w:hanging="360"/>
      </w:pPr>
      <w:rPr>
        <w:rFonts w:ascii="Arial" w:hAnsi="Aria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A4DB5"/>
    <w:multiLevelType w:val="multilevel"/>
    <w:tmpl w:val="BDEED5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9BA"/>
    <w:rsid w:val="00253209"/>
    <w:rsid w:val="00383A8D"/>
    <w:rsid w:val="003F3DA7"/>
    <w:rsid w:val="004773A9"/>
    <w:rsid w:val="005D0805"/>
    <w:rsid w:val="007257CE"/>
    <w:rsid w:val="00754355"/>
    <w:rsid w:val="007D0F37"/>
    <w:rsid w:val="008B3A20"/>
    <w:rsid w:val="009709BA"/>
    <w:rsid w:val="00D403EA"/>
    <w:rsid w:val="00EA18FC"/>
    <w:rsid w:val="00FE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4F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9709B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rsid w:val="009709BA"/>
    <w:pPr>
      <w:spacing w:after="140" w:line="276" w:lineRule="auto"/>
    </w:pPr>
  </w:style>
  <w:style w:type="paragraph" w:styleId="List">
    <w:name w:val="List"/>
    <w:basedOn w:val="BodyText"/>
    <w:rsid w:val="009709BA"/>
    <w:rPr>
      <w:rFonts w:cs="Arial Unicode MS"/>
    </w:rPr>
  </w:style>
  <w:style w:type="paragraph" w:styleId="Caption">
    <w:name w:val="caption"/>
    <w:basedOn w:val="Normal"/>
    <w:qFormat/>
    <w:rsid w:val="009709BA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rsid w:val="009709BA"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rsid w:val="00B84F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</dc:creator>
  <cp:lastModifiedBy>hp</cp:lastModifiedBy>
  <cp:revision>2</cp:revision>
  <dcterms:created xsi:type="dcterms:W3CDTF">2020-04-29T11:09:00Z</dcterms:created>
  <dcterms:modified xsi:type="dcterms:W3CDTF">2020-04-29T11:09:00Z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